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58EC" w14:textId="77777777" w:rsidR="00C77C57" w:rsidRPr="007255F4" w:rsidRDefault="00A4657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E0E12" wp14:editId="705F9015">
                <wp:simplePos x="0" y="0"/>
                <wp:positionH relativeFrom="page">
                  <wp:posOffset>0</wp:posOffset>
                </wp:positionH>
                <wp:positionV relativeFrom="margin">
                  <wp:posOffset>177482</wp:posOffset>
                </wp:positionV>
                <wp:extent cx="7591425" cy="614362"/>
                <wp:effectExtent l="0" t="0" r="9525" b="0"/>
                <wp:wrapNone/>
                <wp:docPr id="4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1425" cy="61436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C6ED97" w14:textId="47F9E7C7" w:rsidR="00DF4F7F" w:rsidRPr="00AB7CA8" w:rsidRDefault="00AB7CA8" w:rsidP="000125E0">
                            <w:pPr>
                              <w:spacing w:after="9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AB7CA8">
                              <w:rPr>
                                <w:rFonts w:ascii="Calibri Light" w:hAnsi="Calibri Light"/>
                                <w:b/>
                                <w:color w:val="000000"/>
                                <w:sz w:val="24"/>
                                <w:szCs w:val="24"/>
                                <w:lang w:val="az-Latn-AZ"/>
                              </w:rPr>
                              <w:t>LABORATORİYA BARƏDƏ MƏLUMAT FORMASI</w:t>
                            </w:r>
                          </w:p>
                          <w:p w14:paraId="6FA08D39" w14:textId="4A67672B" w:rsidR="00DF4F7F" w:rsidRPr="00F24B09" w:rsidRDefault="00AB7CA8" w:rsidP="00F24B09">
                            <w:pPr>
                              <w:spacing w:after="9"/>
                              <w:jc w:val="center"/>
                              <w:rPr>
                                <w:rFonts w:ascii="Calibri Light" w:hAnsi="Calibri Light"/>
                                <w:i/>
                                <w:sz w:val="20"/>
                                <w:szCs w:val="20"/>
                              </w:rPr>
                            </w:pPr>
                            <w:r w:rsidRPr="00AB7CA8">
                              <w:rPr>
                                <w:rFonts w:ascii="Calibri Light" w:hAnsi="Calibri Light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Laboratory ınformatıon declaratıon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E0E12" id="Dikdörtgen 1" o:spid="_x0000_s1026" style="position:absolute;margin-left:0;margin-top:13.95pt;width:597.75pt;height:4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sJZAIAAMYEAAAOAAAAZHJzL2Uyb0RvYy54bWysVMFu2zAMvQ/YPwi6r06yNOmMOkWQtMOA&#10;oC3QDj0rshQLk0RNUmJ3Xz9KdtKg22lYDgIp0o/k02OubzqjyUH4oMBWdHwxokRYDrWyu4p+f777&#10;dEVJiMzWTIMVFX0Vgd4sPn64bl0pJtCAroUnCGJD2bqKNjG6sigCb4Rh4QKcsBiU4A2L6PpdUXvW&#10;IrrRxWQ0mhUt+Np54CIEvF33QbrI+FIKHh+kDCISXVHsLebT53ObzmJxzcqdZ65RfGiD/UMXhimL&#10;RU9QaxYZ2Xv1B5RR3EMAGS84mAKkVFzkGXCa8ejdNE8NcyLPguQEd6Ip/D9Yfn94co8+tR7cBviP&#10;gIwUrQvlKZKcMOR00puUi42TLrP4emJRdJFwvJxffhlPJ5eUcIzNxtPPs0miuWDl8WvnQ/wqwJBk&#10;VNTjK2Xy2GETYp96TMmNgVb1ndI6O363XWlPDgxf9HZ+O7udDejhPE1b0qIeJ/MRvjpnqCypWUTT&#10;uLqiwe4oYXqHkuXR59oWUoUsh1R7zULT18iwvU6MiihWrUxFr0bpN1TWNnUmstyGCd5IS1bsth1C&#10;J3ML9eujJx56KQbH7xTW27AQH5lH7WG/uE/xAQ+pAYeAwaKkAf/rb/cpHyWBUUpa1DIO+HPPvKBE&#10;f7MoFnyPaRJ/dqaX8wk6/jyyPY/YvVkBkjvGzXU8myk/6qMpPZgXXLtlqoohZjnW7qkcnFXsdwwX&#10;l4vlMqeh4B2LG/vkeAJPlCWmn7sX5t0ghYgiuoej7ln5ThF9bvrSwnIfQaoslzdeB+3ismTBDYud&#10;tvHcz1lvfz+L3wAAAP//AwBQSwMEFAAGAAgAAAAhAHP/+LbeAAAACAEAAA8AAABkcnMvZG93bnJl&#10;di54bWxMj8FOwzAQRO9I/IO1SFwQdRpoQkM2FapAQogLLR/gxksSEa+jeNOGv8c9wW1Ws5p5U25m&#10;16sjjaHzjLBcJKCIa287bhA+9y+3D6CCGLam90wIPxRgU11elKaw/sQfdNxJo2IIh8IgtCJDoXWo&#10;W3ImLPxAHL0vPzoj8RwbbUdziuGu12mSZNqZjmNDawbatlR/7yaH8KzzLWX+7l3e9iGvO3/j0tcJ&#10;8fpqfnoEJTTL3zOc8SM6VJHp4Ce2QfUIcYggpPka1NldrlcrUIeo0vsMdFXq/wOqXwAAAP//AwBQ&#10;SwECLQAUAAYACAAAACEAtoM4kv4AAADhAQAAEwAAAAAAAAAAAAAAAAAAAAAAW0NvbnRlbnRfVHlw&#10;ZXNdLnhtbFBLAQItABQABgAIAAAAIQA4/SH/1gAAAJQBAAALAAAAAAAAAAAAAAAAAC8BAABfcmVs&#10;cy8ucmVsc1BLAQItABQABgAIAAAAIQAG12sJZAIAAMYEAAAOAAAAAAAAAAAAAAAAAC4CAABkcnMv&#10;ZTJvRG9jLnhtbFBLAQItABQABgAIAAAAIQBz//i23gAAAAgBAAAPAAAAAAAAAAAAAAAAAL4EAABk&#10;cnMvZG93bnJldi54bWxQSwUGAAAAAAQABADzAAAAyQUAAAAA&#10;" fillcolor="#e7e6e6" stroked="f" strokeweight="1pt">
                <v:textbox>
                  <w:txbxContent>
                    <w:p w14:paraId="21C6ED97" w14:textId="47F9E7C7" w:rsidR="00DF4F7F" w:rsidRPr="00AB7CA8" w:rsidRDefault="00AB7CA8" w:rsidP="000125E0">
                      <w:pPr>
                        <w:spacing w:after="9"/>
                        <w:jc w:val="center"/>
                        <w:rPr>
                          <w:rFonts w:ascii="Calibri Light" w:hAnsi="Calibri Light"/>
                          <w:b/>
                          <w:color w:val="000000"/>
                          <w:sz w:val="24"/>
                          <w:szCs w:val="24"/>
                          <w:lang w:val="az-Latn-AZ"/>
                        </w:rPr>
                      </w:pPr>
                      <w:r w:rsidRPr="00AB7CA8">
                        <w:rPr>
                          <w:rFonts w:ascii="Calibri Light" w:hAnsi="Calibri Light"/>
                          <w:b/>
                          <w:color w:val="000000"/>
                          <w:sz w:val="24"/>
                          <w:szCs w:val="24"/>
                          <w:lang w:val="az-Latn-AZ"/>
                        </w:rPr>
                        <w:t>LABORATORİYA BARƏDƏ MƏLUMAT FORMASI</w:t>
                      </w:r>
                    </w:p>
                    <w:p w14:paraId="6FA08D39" w14:textId="4A67672B" w:rsidR="00DF4F7F" w:rsidRPr="00F24B09" w:rsidRDefault="00AB7CA8" w:rsidP="00F24B09">
                      <w:pPr>
                        <w:spacing w:after="9"/>
                        <w:jc w:val="center"/>
                        <w:rPr>
                          <w:rFonts w:ascii="Calibri Light" w:hAnsi="Calibri Light"/>
                          <w:i/>
                          <w:sz w:val="20"/>
                          <w:szCs w:val="20"/>
                        </w:rPr>
                      </w:pPr>
                      <w:r w:rsidRPr="00AB7CA8">
                        <w:rPr>
                          <w:rFonts w:ascii="Calibri Light" w:hAnsi="Calibri Light"/>
                          <w:i/>
                          <w:color w:val="000000"/>
                          <w:sz w:val="20"/>
                          <w:szCs w:val="20"/>
                        </w:rPr>
                        <w:t>Laboratory ınformatıon declaratıon form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49ED2CE0" w14:textId="77777777" w:rsidR="00C77C57" w:rsidRPr="007255F4" w:rsidRDefault="00C77C57">
      <w:pPr>
        <w:rPr>
          <w:rFonts w:ascii="Times New Roman" w:hAnsi="Times New Roman"/>
          <w:sz w:val="24"/>
          <w:szCs w:val="24"/>
        </w:rPr>
      </w:pPr>
    </w:p>
    <w:p w14:paraId="2ADF70BB" w14:textId="77777777" w:rsidR="00B23EEF" w:rsidRPr="007255F4" w:rsidRDefault="00B23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48A3A" w14:textId="77777777" w:rsidR="002311FF" w:rsidRDefault="002311FF" w:rsidP="00371D7E">
      <w:pPr>
        <w:rPr>
          <w:rFonts w:ascii="Times New Roman" w:hAnsi="Times New Roman"/>
          <w:sz w:val="24"/>
          <w:szCs w:val="24"/>
        </w:rPr>
      </w:pPr>
    </w:p>
    <w:p w14:paraId="3867BA2C" w14:textId="2D9AF8A4" w:rsidR="003B55DA" w:rsidRPr="004C6FB1" w:rsidRDefault="004C6FB1" w:rsidP="004C6FB1">
      <w:pPr>
        <w:jc w:val="both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A</w:t>
      </w:r>
      <w:r w:rsidR="00AB7CA8" w:rsidRPr="004C6FB1">
        <w:rPr>
          <w:rFonts w:ascii="Calibri Light" w:hAnsi="Calibri Light"/>
          <w:b/>
          <w:bCs/>
          <w:sz w:val="20"/>
          <w:szCs w:val="20"/>
        </w:rPr>
        <w:t>kkreditasiya dövrünü nəzərə alaraq, son 3 ildə hazırlanmış sınaq hesabatlarının/kalibrləmə sertifikatlarının sayı</w:t>
      </w:r>
      <w:r>
        <w:rPr>
          <w:rFonts w:ascii="Calibri Light" w:hAnsi="Calibri Light"/>
          <w:b/>
          <w:bCs/>
          <w:sz w:val="20"/>
          <w:szCs w:val="20"/>
        </w:rPr>
        <w:t xml:space="preserve"> barədə məlumatları </w:t>
      </w:r>
      <w:r w:rsidR="003C0AC3" w:rsidRPr="004C6FB1">
        <w:rPr>
          <w:rFonts w:ascii="Calibri Light" w:hAnsi="Calibri Light"/>
          <w:b/>
          <w:bCs/>
          <w:sz w:val="20"/>
          <w:szCs w:val="20"/>
        </w:rPr>
        <w:t xml:space="preserve">aşağıdakı cədvəldə </w:t>
      </w:r>
      <w:r w:rsidR="00AB7CA8" w:rsidRPr="004C6FB1">
        <w:rPr>
          <w:rFonts w:ascii="Calibri Light" w:hAnsi="Calibri Light"/>
          <w:b/>
          <w:bCs/>
          <w:sz w:val="20"/>
          <w:szCs w:val="20"/>
        </w:rPr>
        <w:t>qeyd edin.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382"/>
      </w:tblGrid>
      <w:tr w:rsidR="00784348" w14:paraId="0447438D" w14:textId="77777777" w:rsidTr="009E004E">
        <w:tc>
          <w:tcPr>
            <w:tcW w:w="4673" w:type="dxa"/>
          </w:tcPr>
          <w:p w14:paraId="51809B7C" w14:textId="77777777" w:rsidR="00EA03E9" w:rsidRPr="00EA03E9" w:rsidRDefault="00784348" w:rsidP="00371D7E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EA03E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Uyğunluğu Qiymətləndirmə Qurumunun adı </w:t>
            </w:r>
          </w:p>
          <w:p w14:paraId="3BDCFE2D" w14:textId="26BA3B45" w:rsidR="00784348" w:rsidRDefault="00784348" w:rsidP="00371D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FD3BEE">
              <w:rPr>
                <w:rFonts w:ascii="Calibri Light" w:hAnsi="Calibri Light"/>
                <w:i/>
                <w:sz w:val="16"/>
                <w:szCs w:val="16"/>
              </w:rPr>
              <w:t>(</w:t>
            </w:r>
            <w:r w:rsidRPr="0004170A">
              <w:rPr>
                <w:rFonts w:ascii="Calibri Light" w:hAnsi="Calibri Light"/>
                <w:i/>
                <w:sz w:val="16"/>
                <w:szCs w:val="16"/>
              </w:rPr>
              <w:t>name of the conformity assessment body</w:t>
            </w:r>
            <w:r>
              <w:rPr>
                <w:rFonts w:ascii="Calibri Light" w:hAnsi="Calibri Light"/>
                <w:i/>
                <w:sz w:val="16"/>
                <w:szCs w:val="16"/>
              </w:rPr>
              <w:t>)</w:t>
            </w:r>
            <w:r w:rsidRPr="0004170A"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5382" w:type="dxa"/>
          </w:tcPr>
          <w:p w14:paraId="280FE169" w14:textId="77777777" w:rsidR="00784348" w:rsidRDefault="00784348" w:rsidP="00371D7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84348" w14:paraId="44647862" w14:textId="77777777" w:rsidTr="009E004E">
        <w:tc>
          <w:tcPr>
            <w:tcW w:w="4673" w:type="dxa"/>
          </w:tcPr>
          <w:p w14:paraId="2A45B946" w14:textId="77777777" w:rsidR="00784348" w:rsidRPr="00EA03E9" w:rsidRDefault="00784348" w:rsidP="00784348">
            <w:pPr>
              <w:spacing w:after="0" w:line="240" w:lineRule="auto"/>
              <w:contextualSpacing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EA03E9">
              <w:rPr>
                <w:rFonts w:ascii="Calibri Light" w:hAnsi="Calibri Light"/>
                <w:b/>
                <w:bCs/>
                <w:sz w:val="20"/>
                <w:szCs w:val="20"/>
              </w:rPr>
              <w:t>Uyğunluğu Qiymətləndirmə Qurumunun fayl nömrəsi</w:t>
            </w:r>
          </w:p>
          <w:p w14:paraId="1A9CB3AA" w14:textId="4FE179B0" w:rsidR="00784348" w:rsidRDefault="00784348" w:rsidP="00784348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FD3BEE">
              <w:rPr>
                <w:rFonts w:ascii="Calibri Light" w:hAnsi="Calibri Light"/>
                <w:i/>
                <w:sz w:val="16"/>
                <w:szCs w:val="16"/>
              </w:rPr>
              <w:t>(</w:t>
            </w:r>
            <w:r w:rsidRPr="0004170A">
              <w:rPr>
                <w:rFonts w:ascii="Calibri Light" w:hAnsi="Calibri Light"/>
                <w:i/>
                <w:sz w:val="16"/>
                <w:szCs w:val="16"/>
              </w:rPr>
              <w:t>case number of the conformity assessment body</w:t>
            </w:r>
            <w:r>
              <w:rPr>
                <w:rFonts w:ascii="Calibri Light" w:hAnsi="Calibri Light"/>
                <w:i/>
                <w:sz w:val="16"/>
                <w:szCs w:val="16"/>
              </w:rPr>
              <w:t>)</w:t>
            </w:r>
            <w:r w:rsidRPr="0004170A">
              <w:rPr>
                <w:rFonts w:ascii="Calibri Light" w:hAnsi="Calibri Light"/>
                <w:i/>
                <w:sz w:val="16"/>
                <w:szCs w:val="16"/>
              </w:rPr>
              <w:t>:</w:t>
            </w:r>
          </w:p>
        </w:tc>
        <w:tc>
          <w:tcPr>
            <w:tcW w:w="5382" w:type="dxa"/>
          </w:tcPr>
          <w:p w14:paraId="08A53164" w14:textId="77777777" w:rsidR="00784348" w:rsidRDefault="00784348" w:rsidP="00371D7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84348" w14:paraId="6C803C2E" w14:textId="77777777" w:rsidTr="009E004E">
        <w:tc>
          <w:tcPr>
            <w:tcW w:w="4673" w:type="dxa"/>
          </w:tcPr>
          <w:p w14:paraId="10125AC0" w14:textId="77777777" w:rsidR="00EA03E9" w:rsidRDefault="00784348" w:rsidP="00371D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EA03E9">
              <w:rPr>
                <w:rFonts w:ascii="Calibri Light" w:hAnsi="Calibri Light"/>
                <w:b/>
                <w:bCs/>
                <w:sz w:val="20"/>
                <w:szCs w:val="20"/>
              </w:rPr>
              <w:t>Sınaq/kalibrləmə/nümunə götürmə/səriştəlilik sınaqları proqramı/və ya standard nümunə istehsalı fəaliyyətlərinə cəlb olunan işçilərin sayı</w:t>
            </w:r>
            <w:r w:rsidRPr="00784348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14:paraId="70D81FA8" w14:textId="703C75A8" w:rsidR="00784348" w:rsidRPr="00EA03E9" w:rsidRDefault="00784348" w:rsidP="00371D7E">
            <w:pPr>
              <w:contextualSpacing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r w:rsidRPr="00EA03E9">
              <w:rPr>
                <w:rFonts w:ascii="Calibri Light" w:hAnsi="Calibri Light"/>
                <w:i/>
                <w:iCs/>
                <w:sz w:val="16"/>
                <w:szCs w:val="16"/>
              </w:rPr>
              <w:t>(number of personnel who participates in test/calibration/ sampling / medical test/ proficiency test provision/reference material production activities)</w:t>
            </w:r>
          </w:p>
        </w:tc>
        <w:tc>
          <w:tcPr>
            <w:tcW w:w="5382" w:type="dxa"/>
          </w:tcPr>
          <w:p w14:paraId="2E43722F" w14:textId="77777777" w:rsidR="00784348" w:rsidRDefault="00784348" w:rsidP="00371D7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84348" w14:paraId="63479C07" w14:textId="77777777" w:rsidTr="009E004E">
        <w:tc>
          <w:tcPr>
            <w:tcW w:w="4673" w:type="dxa"/>
          </w:tcPr>
          <w:p w14:paraId="1D058425" w14:textId="77777777" w:rsidR="00784348" w:rsidRPr="00EA03E9" w:rsidRDefault="00784348" w:rsidP="00EA03E9">
            <w:pPr>
              <w:spacing w:after="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EA03E9">
              <w:rPr>
                <w:rFonts w:ascii="Calibri Light" w:hAnsi="Calibri Light"/>
                <w:b/>
                <w:bCs/>
                <w:sz w:val="20"/>
                <w:szCs w:val="20"/>
              </w:rPr>
              <w:t>Sonuncu daxili auditin tarixi, aşkar edilən uyğunsuzluqların sayı və sahəsi</w:t>
            </w:r>
          </w:p>
          <w:p w14:paraId="7CAD437A" w14:textId="7822FDE2" w:rsidR="00784348" w:rsidRDefault="00EA03E9" w:rsidP="00784348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(</w:t>
            </w:r>
            <w:r w:rsidR="00784348" w:rsidRPr="00EA03E9">
              <w:rPr>
                <w:rFonts w:ascii="Calibri Light" w:hAnsi="Calibri Light"/>
                <w:i/>
                <w:iCs/>
                <w:sz w:val="16"/>
                <w:szCs w:val="16"/>
              </w:rPr>
              <w:t>Date of last Internal audit, number of non-conformities, and Scope of  non-conformities</w:t>
            </w:r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382" w:type="dxa"/>
          </w:tcPr>
          <w:p w14:paraId="1E028F7E" w14:textId="77777777" w:rsidR="00784348" w:rsidRDefault="00784348" w:rsidP="00371D7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A7D652F" w14:textId="77777777" w:rsidR="00784348" w:rsidRDefault="00784348" w:rsidP="00371D7E">
      <w:pPr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382"/>
      </w:tblGrid>
      <w:tr w:rsidR="00784348" w14:paraId="426FD40E" w14:textId="77777777" w:rsidTr="009E004E">
        <w:tc>
          <w:tcPr>
            <w:tcW w:w="4673" w:type="dxa"/>
            <w:vAlign w:val="center"/>
          </w:tcPr>
          <w:p w14:paraId="40B1ADDE" w14:textId="77777777" w:rsidR="00784348" w:rsidRDefault="00784348" w:rsidP="00784348">
            <w:pPr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Kapsam</w:t>
            </w:r>
          </w:p>
          <w:p w14:paraId="55D8B115" w14:textId="7B67FD2E" w:rsidR="00784348" w:rsidRDefault="00784348" w:rsidP="00784348">
            <w:pPr>
              <w:rPr>
                <w:rFonts w:ascii="Calibri Light" w:hAnsi="Calibri Light"/>
                <w:sz w:val="20"/>
                <w:szCs w:val="20"/>
              </w:rPr>
            </w:pPr>
            <w:r w:rsidRPr="00A62318">
              <w:rPr>
                <w:rFonts w:ascii="Calibri Light" w:hAnsi="Calibri Light"/>
                <w:i/>
                <w:sz w:val="16"/>
                <w:szCs w:val="16"/>
              </w:rPr>
              <w:t>Scope of Accreditation</w:t>
            </w:r>
          </w:p>
        </w:tc>
        <w:tc>
          <w:tcPr>
            <w:tcW w:w="5382" w:type="dxa"/>
            <w:vAlign w:val="center"/>
          </w:tcPr>
          <w:p w14:paraId="5F68BE40" w14:textId="77777777" w:rsidR="00784348" w:rsidRDefault="00784348" w:rsidP="0078434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İllər üzrə sınaq hesabatlarının və kalibrləmə sertifikatlarının sayı</w:t>
            </w:r>
          </w:p>
          <w:p w14:paraId="750E58C1" w14:textId="505796DC" w:rsidR="00784348" w:rsidRDefault="00784348" w:rsidP="00784348">
            <w:pPr>
              <w:rPr>
                <w:rFonts w:ascii="Calibri Light" w:hAnsi="Calibri Light"/>
                <w:sz w:val="20"/>
                <w:szCs w:val="20"/>
              </w:rPr>
            </w:pPr>
            <w:r w:rsidRPr="00A62318">
              <w:rPr>
                <w:rFonts w:ascii="Calibri Light" w:hAnsi="Calibri Light"/>
                <w:i/>
                <w:sz w:val="16"/>
                <w:szCs w:val="16"/>
              </w:rPr>
              <w:t>Number of testing reports and calibration certificates per year</w:t>
            </w:r>
          </w:p>
        </w:tc>
      </w:tr>
      <w:tr w:rsidR="00784348" w14:paraId="185BD0F7" w14:textId="77777777" w:rsidTr="009E004E">
        <w:tc>
          <w:tcPr>
            <w:tcW w:w="4673" w:type="dxa"/>
          </w:tcPr>
          <w:p w14:paraId="5727054F" w14:textId="77777777" w:rsidR="00784348" w:rsidRDefault="00784348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382" w:type="dxa"/>
          </w:tcPr>
          <w:p w14:paraId="0F039AF1" w14:textId="77777777" w:rsidR="00784348" w:rsidRDefault="00784348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84348" w14:paraId="788CC873" w14:textId="77777777" w:rsidTr="009E004E">
        <w:tc>
          <w:tcPr>
            <w:tcW w:w="4673" w:type="dxa"/>
          </w:tcPr>
          <w:p w14:paraId="156C5D2A" w14:textId="77777777" w:rsidR="00784348" w:rsidRDefault="00784348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382" w:type="dxa"/>
          </w:tcPr>
          <w:p w14:paraId="793EC808" w14:textId="77777777" w:rsidR="00784348" w:rsidRDefault="00784348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30547" w14:paraId="12F4C444" w14:textId="77777777" w:rsidTr="009E004E">
        <w:tc>
          <w:tcPr>
            <w:tcW w:w="4673" w:type="dxa"/>
          </w:tcPr>
          <w:p w14:paraId="6680DF63" w14:textId="77777777" w:rsidR="00930547" w:rsidRDefault="00930547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382" w:type="dxa"/>
          </w:tcPr>
          <w:p w14:paraId="7906BFB0" w14:textId="77777777" w:rsidR="00930547" w:rsidRDefault="00930547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30547" w14:paraId="3AFAA7AC" w14:textId="77777777" w:rsidTr="009E004E">
        <w:tc>
          <w:tcPr>
            <w:tcW w:w="4673" w:type="dxa"/>
          </w:tcPr>
          <w:p w14:paraId="021AB221" w14:textId="77777777" w:rsidR="00930547" w:rsidRDefault="00930547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382" w:type="dxa"/>
          </w:tcPr>
          <w:p w14:paraId="55305A07" w14:textId="77777777" w:rsidR="00930547" w:rsidRDefault="00930547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30547" w14:paraId="183E96EE" w14:textId="77777777" w:rsidTr="009E004E">
        <w:tc>
          <w:tcPr>
            <w:tcW w:w="4673" w:type="dxa"/>
          </w:tcPr>
          <w:p w14:paraId="5425AB50" w14:textId="77777777" w:rsidR="00930547" w:rsidRDefault="00930547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382" w:type="dxa"/>
          </w:tcPr>
          <w:p w14:paraId="4429F23B" w14:textId="77777777" w:rsidR="00930547" w:rsidRDefault="00930547" w:rsidP="0078434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537BEFC" w14:textId="77777777" w:rsidR="00784348" w:rsidRDefault="00784348" w:rsidP="00371D7E">
      <w:pPr>
        <w:rPr>
          <w:rFonts w:ascii="Calibri Light" w:hAnsi="Calibri Light"/>
          <w:sz w:val="20"/>
          <w:szCs w:val="20"/>
        </w:rPr>
      </w:pPr>
    </w:p>
    <w:p w14:paraId="1811737C" w14:textId="52E5272D" w:rsidR="00DA5900" w:rsidRPr="00930547" w:rsidRDefault="00930547" w:rsidP="00930547">
      <w:pPr>
        <w:jc w:val="both"/>
        <w:rPr>
          <w:rFonts w:ascii="Calibri Light" w:hAnsi="Calibri Light"/>
          <w:b/>
          <w:bCs/>
          <w:sz w:val="20"/>
          <w:szCs w:val="20"/>
        </w:rPr>
      </w:pPr>
      <w:r w:rsidRPr="00930547">
        <w:rPr>
          <w:rFonts w:ascii="Calibri Light" w:hAnsi="Calibri Light"/>
          <w:b/>
          <w:bCs/>
          <w:sz w:val="20"/>
          <w:szCs w:val="20"/>
        </w:rPr>
        <w:t>A</w:t>
      </w:r>
      <w:r w:rsidR="00DA5900" w:rsidRPr="00930547">
        <w:rPr>
          <w:rFonts w:ascii="Calibri Light" w:hAnsi="Calibri Light"/>
          <w:b/>
          <w:bCs/>
          <w:sz w:val="20"/>
          <w:szCs w:val="20"/>
        </w:rPr>
        <w:t>kkreditasiya dövrünü nəzərə alaraq, son 3 ildə</w:t>
      </w:r>
      <w:r w:rsidR="00EA3C40" w:rsidRPr="00930547">
        <w:rPr>
          <w:rFonts w:ascii="Calibri Light" w:hAnsi="Calibri Light"/>
          <w:b/>
          <w:bCs/>
          <w:sz w:val="20"/>
          <w:szCs w:val="20"/>
        </w:rPr>
        <w:t xml:space="preserve"> AzAK-ın akkreditasiya nişanının istifadə edildiyi yerləri aşağıdakı cədvəldə qeyd edin.</w:t>
      </w:r>
    </w:p>
    <w:p w14:paraId="7BC0E0C3" w14:textId="6787491C" w:rsidR="00E40AD3" w:rsidRPr="00C274AC" w:rsidRDefault="00EA3C40" w:rsidP="00EA3C40">
      <w:pPr>
        <w:spacing w:after="0"/>
        <w:jc w:val="both"/>
        <w:rPr>
          <w:rFonts w:ascii="Calibri Light" w:hAnsi="Calibri Light"/>
          <w:i/>
          <w:sz w:val="16"/>
          <w:szCs w:val="20"/>
        </w:rPr>
      </w:pPr>
      <w:r>
        <w:rPr>
          <w:rFonts w:ascii="Calibri Light" w:hAnsi="Calibri Light"/>
          <w:i/>
          <w:sz w:val="16"/>
          <w:szCs w:val="20"/>
        </w:rPr>
        <w:t>Misal</w:t>
      </w:r>
      <w:r w:rsidR="00E40AD3" w:rsidRPr="00C274AC">
        <w:rPr>
          <w:rFonts w:ascii="Calibri Light" w:hAnsi="Calibri Light"/>
          <w:i/>
          <w:sz w:val="16"/>
          <w:szCs w:val="20"/>
        </w:rPr>
        <w:t xml:space="preserve"> :</w:t>
      </w:r>
      <w:r w:rsidR="00E40AD3" w:rsidRPr="00C274AC">
        <w:rPr>
          <w:rFonts w:ascii="Calibri Light" w:hAnsi="Calibri Light"/>
          <w:i/>
          <w:sz w:val="16"/>
          <w:szCs w:val="20"/>
        </w:rPr>
        <w:tab/>
        <w:t xml:space="preserve">1) </w:t>
      </w:r>
      <w:r>
        <w:rPr>
          <w:rFonts w:ascii="Calibri Light" w:hAnsi="Calibri Light"/>
          <w:i/>
          <w:sz w:val="16"/>
          <w:szCs w:val="20"/>
        </w:rPr>
        <w:t>Reklam broşürü</w:t>
      </w:r>
      <w:r w:rsidR="00FD3BEE">
        <w:rPr>
          <w:rFonts w:ascii="Calibri Light" w:hAnsi="Calibri Light"/>
          <w:i/>
          <w:sz w:val="16"/>
          <w:szCs w:val="20"/>
        </w:rPr>
        <w:t xml:space="preserve"> (Promotion brochure)</w:t>
      </w:r>
    </w:p>
    <w:p w14:paraId="317B85A3" w14:textId="50D71DEB" w:rsidR="00E40AD3" w:rsidRPr="00C274AC" w:rsidRDefault="00E40AD3" w:rsidP="00E40AD3">
      <w:pPr>
        <w:spacing w:after="0"/>
        <w:jc w:val="both"/>
        <w:rPr>
          <w:rFonts w:ascii="Calibri Light" w:hAnsi="Calibri Light"/>
          <w:i/>
          <w:sz w:val="16"/>
          <w:szCs w:val="20"/>
        </w:rPr>
      </w:pPr>
      <w:r w:rsidRPr="00C274AC">
        <w:rPr>
          <w:rFonts w:ascii="Calibri Light" w:hAnsi="Calibri Light"/>
          <w:i/>
          <w:sz w:val="16"/>
          <w:szCs w:val="20"/>
        </w:rPr>
        <w:tab/>
        <w:t xml:space="preserve">2) </w:t>
      </w:r>
      <w:r w:rsidR="00EA3C40">
        <w:rPr>
          <w:rFonts w:ascii="Calibri Light" w:hAnsi="Calibri Light"/>
          <w:i/>
          <w:sz w:val="16"/>
          <w:szCs w:val="20"/>
        </w:rPr>
        <w:t>Sınaq hesabatları</w:t>
      </w:r>
      <w:r w:rsidR="00FD3BEE">
        <w:rPr>
          <w:rFonts w:ascii="Calibri Light" w:hAnsi="Calibri Light"/>
          <w:i/>
          <w:sz w:val="16"/>
          <w:szCs w:val="20"/>
        </w:rPr>
        <w:t xml:space="preserve"> (Test report)</w:t>
      </w:r>
    </w:p>
    <w:p w14:paraId="6AC28E29" w14:textId="42B1228A" w:rsidR="00E40AD3" w:rsidRPr="00C274AC" w:rsidRDefault="00E40AD3" w:rsidP="00E40AD3">
      <w:pPr>
        <w:spacing w:after="0"/>
        <w:jc w:val="both"/>
        <w:rPr>
          <w:rFonts w:ascii="Calibri Light" w:hAnsi="Calibri Light"/>
          <w:i/>
          <w:sz w:val="16"/>
          <w:szCs w:val="20"/>
        </w:rPr>
      </w:pPr>
      <w:r w:rsidRPr="00C274AC">
        <w:rPr>
          <w:rFonts w:ascii="Calibri Light" w:hAnsi="Calibri Light"/>
          <w:i/>
          <w:sz w:val="16"/>
          <w:szCs w:val="20"/>
        </w:rPr>
        <w:tab/>
        <w:t xml:space="preserve">3) </w:t>
      </w:r>
      <w:r w:rsidR="00EA3C40">
        <w:rPr>
          <w:rFonts w:ascii="Calibri Light" w:hAnsi="Calibri Light"/>
          <w:i/>
          <w:sz w:val="16"/>
          <w:szCs w:val="20"/>
        </w:rPr>
        <w:t>Müəssənin firma blankında</w:t>
      </w:r>
      <w:r w:rsidR="00FD3BEE">
        <w:rPr>
          <w:rFonts w:ascii="Calibri Light" w:hAnsi="Calibri Light"/>
          <w:i/>
          <w:sz w:val="16"/>
          <w:szCs w:val="20"/>
        </w:rPr>
        <w:t xml:space="preserve"> (Letterhead)</w:t>
      </w:r>
    </w:p>
    <w:p w14:paraId="44D4B3D4" w14:textId="1472D6B0" w:rsidR="00E40AD3" w:rsidRDefault="00E40AD3" w:rsidP="00E40AD3">
      <w:pPr>
        <w:spacing w:after="0"/>
        <w:jc w:val="both"/>
        <w:rPr>
          <w:rFonts w:ascii="Calibri Light" w:hAnsi="Calibri Light"/>
          <w:i/>
          <w:sz w:val="16"/>
          <w:szCs w:val="20"/>
        </w:rPr>
      </w:pPr>
      <w:r w:rsidRPr="00C274AC">
        <w:rPr>
          <w:rFonts w:ascii="Calibri Light" w:hAnsi="Calibri Light"/>
          <w:i/>
          <w:sz w:val="16"/>
          <w:szCs w:val="20"/>
        </w:rPr>
        <w:tab/>
      </w:r>
      <w:r w:rsidR="00EA3C40">
        <w:rPr>
          <w:rFonts w:ascii="Calibri Light" w:hAnsi="Calibri Light"/>
          <w:i/>
          <w:sz w:val="16"/>
          <w:szCs w:val="20"/>
        </w:rPr>
        <w:t>Və s.</w:t>
      </w:r>
    </w:p>
    <w:p w14:paraId="3B52995A" w14:textId="77777777" w:rsidR="009E004E" w:rsidRDefault="009E004E" w:rsidP="00E40AD3">
      <w:pPr>
        <w:spacing w:after="0"/>
        <w:jc w:val="both"/>
        <w:rPr>
          <w:rFonts w:ascii="Calibri Light" w:hAnsi="Calibri Light"/>
          <w:i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E004E" w14:paraId="4E4229D3" w14:textId="77777777" w:rsidTr="009E004E">
        <w:tc>
          <w:tcPr>
            <w:tcW w:w="10055" w:type="dxa"/>
          </w:tcPr>
          <w:p w14:paraId="3F1E8067" w14:textId="77777777" w:rsidR="009E004E" w:rsidRDefault="009E004E" w:rsidP="009E004E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93ADB">
              <w:rPr>
                <w:rFonts w:ascii="Calibri Light" w:hAnsi="Calibri Light"/>
                <w:b/>
                <w:sz w:val="20"/>
                <w:szCs w:val="20"/>
              </w:rPr>
              <w:t>AzAK-ın akkreditasiya nişanının istifadə edildiyi yerlər</w:t>
            </w:r>
          </w:p>
          <w:p w14:paraId="06BE5150" w14:textId="1030B6AE" w:rsidR="009E004E" w:rsidRDefault="009E004E" w:rsidP="009E004E">
            <w:pPr>
              <w:spacing w:after="0"/>
              <w:jc w:val="center"/>
              <w:rPr>
                <w:rFonts w:ascii="Calibri Light" w:hAnsi="Calibri Light"/>
                <w:i/>
                <w:sz w:val="16"/>
                <w:szCs w:val="20"/>
              </w:rPr>
            </w:pPr>
            <w:r w:rsidRPr="00393ADB">
              <w:rPr>
                <w:rFonts w:ascii="Calibri Light" w:hAnsi="Calibri Light"/>
                <w:i/>
                <w:sz w:val="16"/>
                <w:szCs w:val="20"/>
              </w:rPr>
              <w:t xml:space="preserve">Places where the Accreditation Mark of </w:t>
            </w:r>
            <w:r>
              <w:rPr>
                <w:rFonts w:ascii="Calibri Light" w:hAnsi="Calibri Light"/>
                <w:i/>
                <w:sz w:val="16"/>
                <w:szCs w:val="20"/>
              </w:rPr>
              <w:t>AzAK</w:t>
            </w:r>
            <w:r w:rsidRPr="00393ADB">
              <w:rPr>
                <w:rFonts w:ascii="Calibri Light" w:hAnsi="Calibri Light"/>
                <w:i/>
                <w:sz w:val="16"/>
                <w:szCs w:val="20"/>
              </w:rPr>
              <w:t xml:space="preserve"> is used</w:t>
            </w:r>
          </w:p>
        </w:tc>
      </w:tr>
      <w:tr w:rsidR="009E004E" w14:paraId="789E764B" w14:textId="77777777" w:rsidTr="009E004E">
        <w:trPr>
          <w:trHeight w:val="393"/>
        </w:trPr>
        <w:tc>
          <w:tcPr>
            <w:tcW w:w="10055" w:type="dxa"/>
          </w:tcPr>
          <w:p w14:paraId="5B4B7398" w14:textId="77777777" w:rsidR="009E004E" w:rsidRDefault="009E004E" w:rsidP="00E40AD3">
            <w:pPr>
              <w:spacing w:after="0"/>
              <w:jc w:val="both"/>
              <w:rPr>
                <w:rFonts w:ascii="Calibri Light" w:hAnsi="Calibri Light"/>
                <w:i/>
                <w:sz w:val="16"/>
                <w:szCs w:val="20"/>
              </w:rPr>
            </w:pPr>
          </w:p>
        </w:tc>
      </w:tr>
      <w:tr w:rsidR="009E004E" w14:paraId="437AEAE1" w14:textId="77777777" w:rsidTr="009E004E">
        <w:trPr>
          <w:trHeight w:val="413"/>
        </w:trPr>
        <w:tc>
          <w:tcPr>
            <w:tcW w:w="10055" w:type="dxa"/>
          </w:tcPr>
          <w:p w14:paraId="722D008C" w14:textId="77777777" w:rsidR="009E004E" w:rsidRDefault="009E004E" w:rsidP="00E40AD3">
            <w:pPr>
              <w:spacing w:after="0"/>
              <w:jc w:val="both"/>
              <w:rPr>
                <w:rFonts w:ascii="Calibri Light" w:hAnsi="Calibri Light"/>
                <w:i/>
                <w:sz w:val="16"/>
                <w:szCs w:val="20"/>
              </w:rPr>
            </w:pPr>
          </w:p>
        </w:tc>
      </w:tr>
      <w:tr w:rsidR="009E004E" w14:paraId="324803ED" w14:textId="77777777" w:rsidTr="009E004E">
        <w:trPr>
          <w:trHeight w:val="405"/>
        </w:trPr>
        <w:tc>
          <w:tcPr>
            <w:tcW w:w="10055" w:type="dxa"/>
          </w:tcPr>
          <w:p w14:paraId="5D91827E" w14:textId="77777777" w:rsidR="009E004E" w:rsidRDefault="009E004E" w:rsidP="00E40AD3">
            <w:pPr>
              <w:spacing w:after="0"/>
              <w:jc w:val="both"/>
              <w:rPr>
                <w:rFonts w:ascii="Calibri Light" w:hAnsi="Calibri Light"/>
                <w:i/>
                <w:sz w:val="16"/>
                <w:szCs w:val="20"/>
              </w:rPr>
            </w:pPr>
          </w:p>
        </w:tc>
      </w:tr>
      <w:tr w:rsidR="009E004E" w14:paraId="08554F44" w14:textId="77777777" w:rsidTr="009E004E">
        <w:trPr>
          <w:trHeight w:val="425"/>
        </w:trPr>
        <w:tc>
          <w:tcPr>
            <w:tcW w:w="10055" w:type="dxa"/>
          </w:tcPr>
          <w:p w14:paraId="0FCB6102" w14:textId="77777777" w:rsidR="009E004E" w:rsidRDefault="009E004E" w:rsidP="00E40AD3">
            <w:pPr>
              <w:spacing w:after="0"/>
              <w:jc w:val="both"/>
              <w:rPr>
                <w:rFonts w:ascii="Calibri Light" w:hAnsi="Calibri Light"/>
                <w:i/>
                <w:sz w:val="16"/>
                <w:szCs w:val="20"/>
              </w:rPr>
            </w:pPr>
          </w:p>
        </w:tc>
      </w:tr>
    </w:tbl>
    <w:p w14:paraId="1CE06074" w14:textId="77777777" w:rsidR="009E004E" w:rsidRDefault="009E004E" w:rsidP="00E40AD3">
      <w:pPr>
        <w:spacing w:after="0"/>
        <w:jc w:val="both"/>
        <w:rPr>
          <w:rFonts w:ascii="Calibri Light" w:hAnsi="Calibri Light"/>
          <w:i/>
          <w:sz w:val="16"/>
          <w:szCs w:val="20"/>
        </w:rPr>
      </w:pPr>
    </w:p>
    <w:p w14:paraId="2F03AC4D" w14:textId="77777777" w:rsidR="00E40AD3" w:rsidRPr="00C274AC" w:rsidRDefault="00E40AD3" w:rsidP="00E40AD3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</w:p>
    <w:p w14:paraId="49D0A651" w14:textId="77777777" w:rsidR="00E40AD3" w:rsidRDefault="00E40AD3" w:rsidP="000535A4">
      <w:pPr>
        <w:tabs>
          <w:tab w:val="left" w:pos="4065"/>
        </w:tabs>
        <w:rPr>
          <w:rFonts w:ascii="Calibri Light" w:hAnsi="Calibri Light"/>
          <w:i/>
          <w:sz w:val="16"/>
          <w:szCs w:val="16"/>
        </w:rPr>
      </w:pPr>
    </w:p>
    <w:p w14:paraId="71A26766" w14:textId="77777777" w:rsidR="00323652" w:rsidRDefault="00323652" w:rsidP="000535A4">
      <w:pPr>
        <w:tabs>
          <w:tab w:val="left" w:pos="4065"/>
        </w:tabs>
        <w:rPr>
          <w:rFonts w:ascii="Calibri Light" w:hAnsi="Calibri Light"/>
          <w:i/>
          <w:sz w:val="16"/>
          <w:szCs w:val="16"/>
        </w:rPr>
      </w:pPr>
    </w:p>
    <w:p w14:paraId="04A65F63" w14:textId="77777777" w:rsidR="009E004E" w:rsidRDefault="009E004E" w:rsidP="000535A4">
      <w:pPr>
        <w:tabs>
          <w:tab w:val="left" w:pos="4065"/>
        </w:tabs>
        <w:rPr>
          <w:rFonts w:ascii="Calibri Light" w:hAnsi="Calibri Light"/>
          <w:i/>
          <w:sz w:val="16"/>
          <w:szCs w:val="16"/>
        </w:rPr>
      </w:pPr>
    </w:p>
    <w:p w14:paraId="65B3E2AB" w14:textId="77777777" w:rsidR="009E004E" w:rsidRDefault="009E004E" w:rsidP="000535A4">
      <w:pPr>
        <w:tabs>
          <w:tab w:val="left" w:pos="4065"/>
        </w:tabs>
        <w:rPr>
          <w:rFonts w:ascii="Calibri Light" w:hAnsi="Calibri Light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781"/>
        <w:gridCol w:w="858"/>
        <w:gridCol w:w="715"/>
        <w:gridCol w:w="3246"/>
      </w:tblGrid>
      <w:tr w:rsidR="00B4055C" w14:paraId="10739DA6" w14:textId="77777777" w:rsidTr="00080662">
        <w:tc>
          <w:tcPr>
            <w:tcW w:w="4455" w:type="dxa"/>
          </w:tcPr>
          <w:p w14:paraId="7D2CF95D" w14:textId="77777777" w:rsidR="000B4C87" w:rsidRDefault="00B4055C" w:rsidP="000B4C87">
            <w:pPr>
              <w:tabs>
                <w:tab w:val="left" w:pos="4065"/>
              </w:tabs>
              <w:spacing w:after="0"/>
              <w:jc w:val="center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bookmarkStart w:id="0" w:name="_Hlk143593492"/>
            <w:r w:rsidRPr="00F302C9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 xml:space="preserve">Uyğunluğu Qiymətləndirən Qurum </w:t>
            </w:r>
          </w:p>
          <w:p w14:paraId="6CADCAA7" w14:textId="3D583D1B" w:rsidR="00F302C9" w:rsidRDefault="00B4055C" w:rsidP="000B4C87">
            <w:pPr>
              <w:tabs>
                <w:tab w:val="left" w:pos="4065"/>
              </w:tabs>
              <w:spacing w:after="0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302C9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haqqında ümumi məlumatlar/</w:t>
            </w:r>
          </w:p>
          <w:p w14:paraId="63559015" w14:textId="67342A05" w:rsidR="00B4055C" w:rsidRPr="00F302C9" w:rsidRDefault="00F302C9" w:rsidP="000B4C87">
            <w:pPr>
              <w:tabs>
                <w:tab w:val="left" w:pos="4065"/>
              </w:tabs>
              <w:jc w:val="center"/>
              <w:rPr>
                <w:rFonts w:ascii="Calibri Light" w:hAnsi="Calibri Light"/>
                <w:iCs/>
                <w:sz w:val="16"/>
                <w:szCs w:val="16"/>
              </w:rPr>
            </w:pPr>
            <w:r>
              <w:rPr>
                <w:rFonts w:ascii="Calibri Light" w:hAnsi="Calibri Light"/>
                <w:bCs/>
                <w:i/>
                <w:sz w:val="16"/>
                <w:szCs w:val="16"/>
              </w:rPr>
              <w:t>(</w:t>
            </w:r>
            <w:r w:rsidR="00B4055C" w:rsidRPr="00F302C9">
              <w:rPr>
                <w:rFonts w:ascii="Calibri Light" w:hAnsi="Calibri Light"/>
                <w:bCs/>
                <w:i/>
                <w:sz w:val="16"/>
                <w:szCs w:val="16"/>
              </w:rPr>
              <w:t>General information about the CA</w:t>
            </w:r>
            <w:r>
              <w:rPr>
                <w:rFonts w:ascii="Calibri Light" w:hAnsi="Calibri Light"/>
                <w:bCs/>
                <w:i/>
                <w:sz w:val="16"/>
                <w:szCs w:val="16"/>
              </w:rPr>
              <w:t>B)</w:t>
            </w:r>
          </w:p>
        </w:tc>
        <w:tc>
          <w:tcPr>
            <w:tcW w:w="781" w:type="dxa"/>
            <w:vAlign w:val="center"/>
          </w:tcPr>
          <w:p w14:paraId="648561C0" w14:textId="3D760B4C" w:rsidR="00B4055C" w:rsidRPr="00B4055C" w:rsidRDefault="00B4055C" w:rsidP="000B4C87">
            <w:pPr>
              <w:tabs>
                <w:tab w:val="left" w:pos="4065"/>
              </w:tabs>
              <w:jc w:val="center"/>
              <w:rPr>
                <w:rFonts w:ascii="Calibri Light" w:hAnsi="Calibri Light"/>
                <w:iCs/>
                <w:sz w:val="16"/>
                <w:szCs w:val="16"/>
                <w:lang w:val="az-Latn-AZ"/>
              </w:rPr>
            </w:pPr>
            <w:r w:rsidRPr="00914E66">
              <w:rPr>
                <w:rFonts w:ascii="Calibri Light" w:hAnsi="Calibri Light"/>
                <w:b/>
                <w:bCs/>
                <w:sz w:val="20"/>
                <w:szCs w:val="20"/>
              </w:rPr>
              <w:t>Bəli</w:t>
            </w:r>
            <w:r>
              <w:rPr>
                <w:rFonts w:ascii="Calibri Light" w:hAnsi="Calibri Light"/>
                <w:iCs/>
                <w:sz w:val="16"/>
                <w:szCs w:val="16"/>
                <w:lang w:val="az-Latn-AZ"/>
              </w:rPr>
              <w:t>/</w:t>
            </w:r>
            <w:r w:rsidRPr="00914E66">
              <w:rPr>
                <w:rFonts w:ascii="Calibri Light" w:hAnsi="Calibri Light"/>
                <w:i/>
                <w:sz w:val="16"/>
                <w:szCs w:val="16"/>
                <w:lang w:val="az-Latn-AZ"/>
              </w:rPr>
              <w:t>Yes</w:t>
            </w:r>
          </w:p>
        </w:tc>
        <w:tc>
          <w:tcPr>
            <w:tcW w:w="858" w:type="dxa"/>
            <w:vAlign w:val="center"/>
          </w:tcPr>
          <w:p w14:paraId="6C03E0B5" w14:textId="60A8195B" w:rsidR="00B4055C" w:rsidRDefault="00B4055C" w:rsidP="000B4C87">
            <w:pPr>
              <w:tabs>
                <w:tab w:val="left" w:pos="4065"/>
              </w:tabs>
              <w:jc w:val="center"/>
              <w:rPr>
                <w:rFonts w:ascii="Calibri Light" w:hAnsi="Calibri Light"/>
                <w:iCs/>
                <w:sz w:val="16"/>
                <w:szCs w:val="16"/>
              </w:rPr>
            </w:pPr>
            <w:r w:rsidRPr="00914E66">
              <w:rPr>
                <w:rFonts w:ascii="Calibri Light" w:hAnsi="Calibri Light"/>
                <w:b/>
                <w:bCs/>
                <w:sz w:val="20"/>
                <w:szCs w:val="20"/>
              </w:rPr>
              <w:t>Xeyir</w:t>
            </w:r>
            <w:r>
              <w:rPr>
                <w:rFonts w:ascii="Calibri Light" w:hAnsi="Calibri Light"/>
                <w:iCs/>
                <w:sz w:val="16"/>
                <w:szCs w:val="16"/>
              </w:rPr>
              <w:t>/</w:t>
            </w:r>
            <w:r w:rsidRPr="00914E66">
              <w:rPr>
                <w:rFonts w:ascii="Calibri Light" w:hAnsi="Calibri Light"/>
                <w:i/>
                <w:sz w:val="16"/>
                <w:szCs w:val="16"/>
              </w:rPr>
              <w:t>No</w:t>
            </w:r>
          </w:p>
        </w:tc>
        <w:tc>
          <w:tcPr>
            <w:tcW w:w="715" w:type="dxa"/>
            <w:vAlign w:val="center"/>
          </w:tcPr>
          <w:p w14:paraId="6BD07769" w14:textId="1218175C" w:rsidR="00B4055C" w:rsidRDefault="00B4055C" w:rsidP="000B4C87">
            <w:pPr>
              <w:tabs>
                <w:tab w:val="left" w:pos="4065"/>
              </w:tabs>
              <w:jc w:val="center"/>
              <w:rPr>
                <w:rFonts w:ascii="Calibri Light" w:hAnsi="Calibri Light"/>
                <w:iCs/>
                <w:sz w:val="16"/>
                <w:szCs w:val="16"/>
              </w:rPr>
            </w:pPr>
            <w:r w:rsidRPr="00914E66">
              <w:rPr>
                <w:rFonts w:ascii="Calibri Light" w:hAnsi="Calibri Light"/>
                <w:b/>
                <w:bCs/>
                <w:sz w:val="20"/>
                <w:szCs w:val="20"/>
              </w:rPr>
              <w:t>UD</w:t>
            </w:r>
            <w:r>
              <w:rPr>
                <w:rFonts w:ascii="Calibri Light" w:hAnsi="Calibri Light"/>
                <w:iCs/>
                <w:sz w:val="16"/>
                <w:szCs w:val="16"/>
              </w:rPr>
              <w:t>/</w:t>
            </w:r>
            <w:r w:rsidRPr="00914E66">
              <w:rPr>
                <w:rFonts w:ascii="Calibri Light" w:hAnsi="Calibri Light"/>
                <w:i/>
                <w:sz w:val="16"/>
                <w:szCs w:val="16"/>
              </w:rPr>
              <w:t>NA</w:t>
            </w:r>
          </w:p>
        </w:tc>
        <w:tc>
          <w:tcPr>
            <w:tcW w:w="3246" w:type="dxa"/>
            <w:vAlign w:val="center"/>
          </w:tcPr>
          <w:p w14:paraId="3781FA7F" w14:textId="0DA6382F" w:rsidR="00B4055C" w:rsidRDefault="00DF0086" w:rsidP="000B4C87">
            <w:pPr>
              <w:tabs>
                <w:tab w:val="left" w:pos="4065"/>
              </w:tabs>
              <w:jc w:val="center"/>
              <w:rPr>
                <w:rFonts w:ascii="Calibri Light" w:hAnsi="Calibri Light"/>
                <w:iCs/>
                <w:sz w:val="16"/>
                <w:szCs w:val="16"/>
              </w:rPr>
            </w:pPr>
            <w:r w:rsidRPr="00DF0086">
              <w:rPr>
                <w:rFonts w:ascii="Calibri Light" w:hAnsi="Calibri Light"/>
                <w:b/>
                <w:bCs/>
                <w:sz w:val="20"/>
                <w:szCs w:val="20"/>
              </w:rPr>
              <w:t>İzahlar</w:t>
            </w:r>
            <w:r>
              <w:rPr>
                <w:rFonts w:ascii="Calibri Light" w:hAnsi="Calibri Light"/>
                <w:iCs/>
                <w:sz w:val="16"/>
                <w:szCs w:val="16"/>
              </w:rPr>
              <w:t>/</w:t>
            </w:r>
            <w:r w:rsidRPr="00DF0086">
              <w:rPr>
                <w:rFonts w:ascii="Calibri Light" w:hAnsi="Calibri Light"/>
                <w:i/>
                <w:sz w:val="16"/>
                <w:szCs w:val="16"/>
              </w:rPr>
              <w:t>explanations</w:t>
            </w:r>
          </w:p>
        </w:tc>
      </w:tr>
      <w:tr w:rsidR="00B4055C" w14:paraId="18A1E16A" w14:textId="77777777" w:rsidTr="00080662">
        <w:tc>
          <w:tcPr>
            <w:tcW w:w="4455" w:type="dxa"/>
          </w:tcPr>
          <w:p w14:paraId="51994CAC" w14:textId="062A4FC5" w:rsidR="00B4055C" w:rsidRPr="00F302C9" w:rsidRDefault="00B4055C" w:rsidP="002B54A8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302C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Əvvəlki akkreditasiya qiymətləndirilməsindən sonra işçi heyəti dəyişibmi (ilkin akkreditasiya/illik qiymətləndirmə/təkrar akkreditasiya)? Əgər dəyişiklik varsa, işçilərin səriştəliliyinə dair məlumat cədvəlini (işçi heyəti, onların vəzifələri və aid olduğu sahə(lər)) təqdim edin (cədvəlin forması AzAK F005-01 formasında mövcuddur). </w:t>
            </w:r>
          </w:p>
          <w:p w14:paraId="3E73B608" w14:textId="6B23A5B7" w:rsidR="00B4055C" w:rsidRDefault="00B4055C" w:rsidP="002B54A8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  <w:r w:rsidRPr="00FD3BEE">
              <w:rPr>
                <w:rFonts w:ascii="Calibri Light" w:hAnsi="Calibri Light"/>
                <w:i/>
                <w:sz w:val="16"/>
                <w:szCs w:val="16"/>
              </w:rPr>
              <w:t>(</w:t>
            </w:r>
            <w:r>
              <w:rPr>
                <w:rFonts w:ascii="Calibri Light" w:hAnsi="Calibri Light"/>
                <w:i/>
                <w:sz w:val="16"/>
                <w:szCs w:val="16"/>
              </w:rPr>
              <w:t>Are</w:t>
            </w:r>
            <w:r w:rsidRPr="00DA1DB6">
              <w:rPr>
                <w:rFonts w:ascii="Calibri Light" w:hAnsi="Calibri Light"/>
                <w:i/>
                <w:sz w:val="16"/>
                <w:szCs w:val="16"/>
              </w:rPr>
              <w:t xml:space="preserve"> there any </w:t>
            </w:r>
            <w:r>
              <w:rPr>
                <w:rFonts w:ascii="Calibri Light" w:hAnsi="Calibri Light"/>
                <w:i/>
                <w:sz w:val="16"/>
                <w:szCs w:val="16"/>
              </w:rPr>
              <w:t>personnel changes</w:t>
            </w:r>
            <w:r w:rsidRPr="00DA1DB6">
              <w:rPr>
                <w:rFonts w:ascii="Calibri Light" w:hAnsi="Calibri Light"/>
                <w:i/>
                <w:sz w:val="16"/>
                <w:szCs w:val="16"/>
              </w:rPr>
              <w:t xml:space="preserve"> after the previous </w:t>
            </w:r>
            <w:r>
              <w:rPr>
                <w:rFonts w:ascii="Calibri Light" w:hAnsi="Calibri Light"/>
                <w:i/>
                <w:sz w:val="16"/>
                <w:szCs w:val="16"/>
              </w:rPr>
              <w:t>accreditation assessment (initial/ surveillance/ re-accreditation)</w:t>
            </w:r>
            <w:r w:rsidRPr="00DA1DB6">
              <w:rPr>
                <w:rFonts w:ascii="Calibri Light" w:hAnsi="Calibri Light"/>
                <w:i/>
                <w:sz w:val="16"/>
                <w:szCs w:val="16"/>
              </w:rPr>
              <w:t>?</w:t>
            </w:r>
            <w:r>
              <w:rPr>
                <w:rFonts w:ascii="Calibri Light" w:hAnsi="Calibri Light"/>
                <w:i/>
                <w:sz w:val="16"/>
                <w:szCs w:val="16"/>
              </w:rPr>
              <w:t xml:space="preserve"> If any, position and</w:t>
            </w:r>
            <w:r w:rsidRPr="00DA1DB6">
              <w:rPr>
                <w:rFonts w:ascii="Calibri Light" w:hAnsi="Calibri Light"/>
                <w:i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i/>
                <w:sz w:val="16"/>
                <w:szCs w:val="16"/>
              </w:rPr>
              <w:t>information of the scope related to that personnel</w:t>
            </w:r>
            <w:r w:rsidRPr="00FD3BEE">
              <w:rPr>
                <w:rFonts w:ascii="Calibri Light" w:hAnsi="Calibri Light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193987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781B2ABE" w14:textId="27F07E73" w:rsidR="00B4055C" w:rsidRPr="00080662" w:rsidRDefault="00080662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19084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4543B30F" w14:textId="6CC35C99" w:rsidR="00B4055C" w:rsidRPr="00080662" w:rsidRDefault="00080662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112253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51391FFD" w14:textId="7F6DFADD" w:rsidR="00B4055C" w:rsidRPr="00080662" w:rsidRDefault="00080662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178D0913" w14:textId="77777777" w:rsidR="00B4055C" w:rsidRDefault="00B4055C" w:rsidP="002B54A8">
            <w:pPr>
              <w:tabs>
                <w:tab w:val="left" w:pos="4065"/>
              </w:tabs>
              <w:spacing w:after="0"/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6109BF8D" w14:textId="77777777" w:rsidTr="00080662">
        <w:tc>
          <w:tcPr>
            <w:tcW w:w="4455" w:type="dxa"/>
          </w:tcPr>
          <w:p w14:paraId="3CA8FF94" w14:textId="77777777" w:rsidR="00080662" w:rsidRPr="002B54A8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2B54A8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 xml:space="preserve">Əvvəlki akkreditasiya qiymətləndirilməsindən sonra avadanlıqlarda dəyişiklik varmı? Əgər varsa, dəyişən avadanlıqların əlaqəli akkreditasiya sahəsini qeyd edin. </w:t>
            </w:r>
          </w:p>
          <w:p w14:paraId="15516C3D" w14:textId="1FB9F998" w:rsidR="00080662" w:rsidRPr="006A1E65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6A1E65">
              <w:rPr>
                <w:rFonts w:ascii="Calibri Light" w:hAnsi="Calibri Light"/>
                <w:i/>
                <w:sz w:val="16"/>
                <w:szCs w:val="16"/>
              </w:rPr>
              <w:t>(Are there any equipment changs after the previous accreditation assessment? If any, information of the scope related to that device)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-18567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6FB213A2" w14:textId="76431BD6" w:rsidR="00080662" w:rsidRPr="00080662" w:rsidRDefault="00080662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82394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1DA825E4" w14:textId="6BB28E8A" w:rsidR="00080662" w:rsidRPr="00080662" w:rsidRDefault="00080662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19685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56C24F01" w14:textId="79053897" w:rsidR="00080662" w:rsidRPr="00080662" w:rsidRDefault="00080662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775DB586" w14:textId="77777777" w:rsidR="00080662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323652" w14:paraId="3E97AC53" w14:textId="77777777" w:rsidTr="00080662">
        <w:tc>
          <w:tcPr>
            <w:tcW w:w="4455" w:type="dxa"/>
          </w:tcPr>
          <w:p w14:paraId="7D9F98DC" w14:textId="447E86BA" w:rsidR="00323652" w:rsidRPr="00323652" w:rsidRDefault="00323652" w:rsidP="00323652">
            <w:pPr>
              <w:spacing w:after="0"/>
              <w:jc w:val="both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323652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UQQ-nin fəaliyyət göstərdiyi yerlərdə dəyişiklik varmı? Əgər varsa akkreditasiya sahəsində dəyişən yerlərdə icra edilən fəaliyyətlər barədə məlumat verin.</w:t>
            </w:r>
          </w:p>
          <w:p w14:paraId="64D335BE" w14:textId="27286B71" w:rsidR="00323652" w:rsidRPr="002B54A8" w:rsidRDefault="00323652" w:rsidP="00323652">
            <w:pPr>
              <w:spacing w:after="0"/>
              <w:jc w:val="both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323652">
              <w:rPr>
                <w:rFonts w:ascii="Calibri Light" w:hAnsi="Calibri Light"/>
                <w:i/>
                <w:sz w:val="16"/>
                <w:szCs w:val="16"/>
              </w:rPr>
              <w:t>(Are there any changes in locations where CAB’s activity is performing? If there is any, give information about the activities carried out in the locations within the scope of accrediation)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-77940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15C1992F" w14:textId="57C52A99" w:rsidR="00323652" w:rsidRDefault="001702C6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9498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3F1E6DC6" w14:textId="25FD12F1" w:rsidR="00323652" w:rsidRDefault="00735C31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171102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0D662CA2" w14:textId="66A582CA" w:rsidR="00323652" w:rsidRDefault="00735C31" w:rsidP="00080662">
                <w:pPr>
                  <w:tabs>
                    <w:tab w:val="left" w:pos="4065"/>
                  </w:tabs>
                  <w:spacing w:after="0"/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23CB0551" w14:textId="77777777" w:rsidR="00323652" w:rsidRDefault="0032365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5C392045" w14:textId="77777777" w:rsidTr="00080662">
        <w:tc>
          <w:tcPr>
            <w:tcW w:w="4455" w:type="dxa"/>
          </w:tcPr>
          <w:p w14:paraId="202E79B0" w14:textId="77777777" w:rsidR="00080662" w:rsidRPr="000209E9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0209E9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Əvvəlki akkreditasiya qiymətləndirilməsində müəyyən edilən uyğunsuzluqlarla əlaqədar olaraq icra edilən düzəldici fəaliyyətlərin qiymətləndirilməsi</w:t>
            </w:r>
          </w:p>
          <w:p w14:paraId="4E067763" w14:textId="32B74923" w:rsidR="00080662" w:rsidRPr="0068410A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68410A">
              <w:rPr>
                <w:rFonts w:ascii="Calibri Light" w:hAnsi="Calibri Light"/>
                <w:i/>
                <w:sz w:val="16"/>
                <w:szCs w:val="16"/>
              </w:rPr>
              <w:t>(Assessment of corrective actions taken in relation to non-conformities identified in the previous accreditation assessment)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143872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691EF1C5" w14:textId="13812F51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109590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632E067B" w14:textId="565C5208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174656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77BB7672" w14:textId="2EC3DC24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6DBBE47A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00A57BF7" w14:textId="77777777" w:rsidTr="00080662">
        <w:tc>
          <w:tcPr>
            <w:tcW w:w="4455" w:type="dxa"/>
          </w:tcPr>
          <w:p w14:paraId="78A03F09" w14:textId="30C46057" w:rsidR="00080662" w:rsidRPr="000209E9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0209E9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Əvvəlki akkreditasiya qiymətləndirilməsindən sonra subpodratçıların istifadəsində və subpodratçıların məlumatlarında (akkreditasiya statusu və s.) dəyişikliklər varmı? Əgər varsa, subpodratçıların əlaqəli olduqları akkreditasiya sahələrini qeyd edin.</w:t>
            </w:r>
          </w:p>
          <w:p w14:paraId="1697CBF7" w14:textId="1AC61260" w:rsidR="00080662" w:rsidRPr="00C05BFF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C05BFF">
              <w:rPr>
                <w:rFonts w:ascii="Calibri Light" w:hAnsi="Calibri Light"/>
                <w:i/>
                <w:sz w:val="16"/>
                <w:szCs w:val="16"/>
              </w:rPr>
              <w:t>(Are there any changes in subcontractor use or subcontractor information (accreditation status etc.) after the previous assessment? If any, information of the scope(s) related with the subcontractor)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147710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58786E7D" w14:textId="524538BD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40591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1F338E40" w14:textId="47349D6D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127616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17E4E2C0" w14:textId="4888327B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42DBADC0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2D7A576E" w14:textId="77777777" w:rsidTr="00080662">
        <w:tc>
          <w:tcPr>
            <w:tcW w:w="4455" w:type="dxa"/>
          </w:tcPr>
          <w:p w14:paraId="35DC88C4" w14:textId="77777777" w:rsidR="00080662" w:rsidRPr="000209E9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0209E9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Uyğun olmayan Səriştəlilik sınaqları və Laboratoriyalar arası müqayisələrin (SS/LAM) nəticələri varmı? Əgər varsa, uyğun olmayan SS/LAM barədə məlumatı və icra edilən fəaliyyətləri qeyd edin.</w:t>
            </w:r>
          </w:p>
          <w:p w14:paraId="490A0A9C" w14:textId="7082F304" w:rsidR="00080662" w:rsidRPr="00655A7A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655A7A">
              <w:rPr>
                <w:rFonts w:ascii="Calibri Light" w:hAnsi="Calibri Light"/>
                <w:i/>
                <w:sz w:val="16"/>
                <w:szCs w:val="16"/>
              </w:rPr>
              <w:t>(Are there inconsistent Proficiency Test and Interlaboratory Comparison (PT/ILC) results? If applicable, indicate the non-compliant PT/ILC information and actions taken)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11028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2145D459" w14:textId="706CB7E3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213585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0EF00D5D" w14:textId="1477C794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87265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2A3D50A6" w14:textId="52304544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0D4BBC10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5128CB0A" w14:textId="77777777" w:rsidTr="00080662">
        <w:tc>
          <w:tcPr>
            <w:tcW w:w="4455" w:type="dxa"/>
          </w:tcPr>
          <w:p w14:paraId="6D9B93AB" w14:textId="1259BD60" w:rsidR="00080662" w:rsidRPr="000209E9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0209E9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UQQ-nin akkreditasiya sahəsində yenilənmiş standartlar və ya qeyri-standart metodlar varmı? Əgər varsa yenilənmiş standartlar və ya qeyri-standart metodlar barədə məlumat verin.</w:t>
            </w:r>
          </w:p>
          <w:p w14:paraId="4F40517C" w14:textId="249B5839" w:rsidR="00080662" w:rsidRPr="001C3517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1C3517">
              <w:rPr>
                <w:rFonts w:ascii="Calibri Light" w:hAnsi="Calibri Light"/>
                <w:i/>
                <w:sz w:val="16"/>
                <w:szCs w:val="16"/>
              </w:rPr>
              <w:lastRenderedPageBreak/>
              <w:t>(Are there any revised standards or in-house methods within CAB’s accredited scope? If any, information of the revised standards, in-house methods)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-8418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7182E506" w14:textId="5A3E1AAC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23801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4599155C" w14:textId="403DDFE2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19376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1CD53FC5" w14:textId="20C2A969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3BFC17C6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364A8793" w14:textId="77777777" w:rsidTr="00080662">
        <w:tc>
          <w:tcPr>
            <w:tcW w:w="4455" w:type="dxa"/>
          </w:tcPr>
          <w:p w14:paraId="4DB52707" w14:textId="38CF1473" w:rsidR="00080662" w:rsidRPr="000209E9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0209E9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 xml:space="preserve">Nəzarət orqanlarının tələblərində, tənzimləməyici qanunvericilik aktlarında, qanunvericilikdə və s. dəyişikliklər varmı? </w:t>
            </w:r>
          </w:p>
          <w:p w14:paraId="20ECD483" w14:textId="0C59022D" w:rsidR="00080662" w:rsidRPr="00A972E1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A972E1">
              <w:rPr>
                <w:rFonts w:ascii="Calibri Light" w:hAnsi="Calibri Light"/>
                <w:i/>
                <w:sz w:val="16"/>
                <w:szCs w:val="16"/>
              </w:rPr>
              <w:t>(Are there any changes in the requirements of regulatory authorities, regulatory legislations, regulations etc.)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211469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38A15F5C" w14:textId="7EE21F93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20687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21D427FD" w14:textId="31E16742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208250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630EC709" w14:textId="2F432C43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48F691F7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508BA2F4" w14:textId="77777777" w:rsidTr="00080662">
        <w:tc>
          <w:tcPr>
            <w:tcW w:w="4455" w:type="dxa"/>
          </w:tcPr>
          <w:p w14:paraId="0945449E" w14:textId="0327F259" w:rsidR="00080662" w:rsidRPr="00D7691D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D7691D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Uyğun olmayan işlərə qarşı icra edilən düzəldici</w:t>
            </w:r>
            <w:r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 xml:space="preserve"> </w:t>
            </w:r>
            <w:r w:rsidRPr="00D7691D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/önləyici fəaliyyətlər varmı? Əgər varsa uyğun olmayan işlər və düzəldici/önləyici fəaliyyətlər barədə məlumat verin.</w:t>
            </w:r>
          </w:p>
          <w:p w14:paraId="204C1077" w14:textId="7FC397CC" w:rsidR="00080662" w:rsidRPr="00337076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337076">
              <w:rPr>
                <w:rFonts w:ascii="Calibri Light" w:hAnsi="Calibri Light"/>
                <w:i/>
                <w:sz w:val="16"/>
                <w:szCs w:val="16"/>
              </w:rPr>
              <w:t>(Information of corrective/ preventive actions made for non-conforming work,if any)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-56002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21206093" w14:textId="437E53DE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183490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7225BBD8" w14:textId="5C221407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190117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2CA44282" w14:textId="2267485B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34984494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3619B1D7" w14:textId="77777777" w:rsidTr="00080662">
        <w:tc>
          <w:tcPr>
            <w:tcW w:w="4455" w:type="dxa"/>
          </w:tcPr>
          <w:p w14:paraId="2B848D80" w14:textId="48110160" w:rsidR="00080662" w:rsidRPr="00D7691D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D7691D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Akkreditasiya sahısində tez-tez və nadir hallarda icra etdiyiniz uyğunluğun qiymətləndirilməsi fəaliyyəti varmı? Əgər varsa bu fəaliyyətlərin sayı və barəsində məlumat verin.</w:t>
            </w:r>
          </w:p>
          <w:p w14:paraId="7E413811" w14:textId="6E7A29C3" w:rsidR="00080662" w:rsidRPr="00AD4E47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AD4E47">
              <w:rPr>
                <w:rFonts w:ascii="Calibri Light" w:hAnsi="Calibri Light"/>
                <w:i/>
                <w:sz w:val="16"/>
                <w:szCs w:val="16"/>
              </w:rPr>
              <w:t>(The number of and information on conformity assessment activities performed very often and very rare within the scope of accreditation, if any)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14949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2710D8EA" w14:textId="2D4A8C5D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7489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4C5E62D9" w14:textId="12095FA6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204836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5C02F081" w14:textId="0CA72CF6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77D15E40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63560F1C" w14:textId="77777777" w:rsidTr="00080662">
        <w:tc>
          <w:tcPr>
            <w:tcW w:w="4455" w:type="dxa"/>
          </w:tcPr>
          <w:p w14:paraId="0967B657" w14:textId="77777777" w:rsidR="00080662" w:rsidRPr="004B7D34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4B7D34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Əlaqəli tərəflərdən şikayətlər varmı? Varsa bu barədə məlumat verin.</w:t>
            </w:r>
          </w:p>
          <w:p w14:paraId="739055D1" w14:textId="0CE35CB1" w:rsidR="00080662" w:rsidRPr="008837F3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8837F3">
              <w:rPr>
                <w:rFonts w:ascii="Calibri Light" w:hAnsi="Calibri Light"/>
                <w:i/>
                <w:sz w:val="16"/>
                <w:szCs w:val="16"/>
              </w:rPr>
              <w:t>(Information of complaints received from interested parties, if any)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-44877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0339378E" w14:textId="74E1CD15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210992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4514E32E" w14:textId="45A3D8D6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141659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4D5C3614" w14:textId="39C26B73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659369FD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tr w:rsidR="00080662" w14:paraId="2C26CDDE" w14:textId="77777777" w:rsidTr="00080662">
        <w:tc>
          <w:tcPr>
            <w:tcW w:w="4455" w:type="dxa"/>
          </w:tcPr>
          <w:p w14:paraId="01210E8F" w14:textId="05A56C34" w:rsidR="00080662" w:rsidRPr="004B7D34" w:rsidRDefault="00080662" w:rsidP="00080662">
            <w:pPr>
              <w:tabs>
                <w:tab w:val="left" w:pos="4065"/>
              </w:tabs>
              <w:spacing w:after="0"/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</w:pPr>
            <w:r w:rsidRPr="004B7D34">
              <w:rPr>
                <w:rFonts w:ascii="Calibri Light" w:hAnsi="Calibri Light"/>
                <w:b/>
                <w:bCs/>
                <w:iCs/>
                <w:sz w:val="20"/>
                <w:szCs w:val="20"/>
              </w:rPr>
              <w:t>Akkreditasiya sahəsində ehtiyyat (back-up) cihazlar istifadə edilirmi? Əgər istifadə edilirsə ehtiyyat cihazların istifadə edildiyi akkreditasiya sahələri barədə məlumat verin.</w:t>
            </w:r>
          </w:p>
          <w:p w14:paraId="51C63812" w14:textId="7CA8BBBA" w:rsidR="00080662" w:rsidRPr="00EE419F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/>
                <w:sz w:val="16"/>
                <w:szCs w:val="16"/>
              </w:rPr>
            </w:pPr>
            <w:r w:rsidRPr="00EE419F">
              <w:rPr>
                <w:rFonts w:ascii="Calibri Light" w:hAnsi="Calibri Light"/>
                <w:i/>
                <w:sz w:val="16"/>
                <w:szCs w:val="16"/>
              </w:rPr>
              <w:t>(Is there any use of back-up device in accredited scope? If any, information of the scope(s) related with the back-up device)</w:t>
            </w:r>
          </w:p>
        </w:tc>
        <w:sdt>
          <w:sdtPr>
            <w:rPr>
              <w:rFonts w:ascii="Calibri Light" w:hAnsi="Calibri Light"/>
              <w:iCs/>
              <w:sz w:val="20"/>
              <w:szCs w:val="20"/>
            </w:rPr>
            <w:id w:val="-88394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dxa"/>
                <w:vAlign w:val="center"/>
              </w:tcPr>
              <w:p w14:paraId="3C61F5D6" w14:textId="661AFC9C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-8453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vAlign w:val="center"/>
              </w:tcPr>
              <w:p w14:paraId="1520F0C8" w14:textId="7E80563A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iCs/>
              <w:sz w:val="20"/>
              <w:szCs w:val="20"/>
            </w:rPr>
            <w:id w:val="19680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2BC1DA8F" w14:textId="1C78E9A8" w:rsidR="00080662" w:rsidRPr="00080662" w:rsidRDefault="00080662" w:rsidP="00080662">
                <w:pPr>
                  <w:tabs>
                    <w:tab w:val="left" w:pos="4065"/>
                  </w:tabs>
                  <w:jc w:val="center"/>
                  <w:rPr>
                    <w:rFonts w:ascii="Calibri Light" w:hAnsi="Calibri Light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6" w:type="dxa"/>
          </w:tcPr>
          <w:p w14:paraId="46EA78BD" w14:textId="77777777" w:rsidR="00080662" w:rsidRDefault="00080662" w:rsidP="00080662">
            <w:pPr>
              <w:tabs>
                <w:tab w:val="left" w:pos="4065"/>
              </w:tabs>
              <w:rPr>
                <w:rFonts w:ascii="Calibri Light" w:hAnsi="Calibri Light"/>
                <w:iCs/>
                <w:sz w:val="16"/>
                <w:szCs w:val="16"/>
              </w:rPr>
            </w:pPr>
          </w:p>
        </w:tc>
      </w:tr>
      <w:bookmarkEnd w:id="0"/>
    </w:tbl>
    <w:p w14:paraId="7990587A" w14:textId="77777777" w:rsidR="009E004E" w:rsidRPr="00B4055C" w:rsidRDefault="009E004E" w:rsidP="000535A4">
      <w:pPr>
        <w:tabs>
          <w:tab w:val="left" w:pos="4065"/>
        </w:tabs>
        <w:rPr>
          <w:rFonts w:ascii="Calibri Light" w:hAnsi="Calibri Light"/>
          <w:iCs/>
          <w:sz w:val="16"/>
          <w:szCs w:val="16"/>
        </w:rPr>
      </w:pPr>
    </w:p>
    <w:p w14:paraId="344ED27C" w14:textId="77777777" w:rsidR="00B4055C" w:rsidRDefault="00B4055C" w:rsidP="000535A4">
      <w:pPr>
        <w:tabs>
          <w:tab w:val="left" w:pos="4065"/>
        </w:tabs>
        <w:rPr>
          <w:rFonts w:ascii="Calibri Light" w:hAnsi="Calibri Light"/>
          <w:i/>
          <w:sz w:val="16"/>
          <w:szCs w:val="16"/>
        </w:rPr>
      </w:pPr>
    </w:p>
    <w:p w14:paraId="0F901D03" w14:textId="6377BF80" w:rsidR="00B4055C" w:rsidRPr="00C73594" w:rsidRDefault="00112AA0" w:rsidP="000535A4">
      <w:pPr>
        <w:tabs>
          <w:tab w:val="left" w:pos="4065"/>
        </w:tabs>
        <w:rPr>
          <w:rFonts w:ascii="Calibri Light" w:hAnsi="Calibri Light"/>
          <w:b/>
          <w:bCs/>
          <w:iCs/>
          <w:sz w:val="20"/>
          <w:szCs w:val="20"/>
        </w:rPr>
      </w:pPr>
      <w:r w:rsidRPr="00C73594">
        <w:rPr>
          <w:rFonts w:ascii="Calibri Light" w:hAnsi="Calibri Light"/>
          <w:b/>
          <w:bCs/>
          <w:iCs/>
          <w:sz w:val="20"/>
          <w:szCs w:val="20"/>
        </w:rPr>
        <w:t>Tarix:</w:t>
      </w:r>
    </w:p>
    <w:p w14:paraId="3C55F35A" w14:textId="6A4DF4E2" w:rsidR="00112AA0" w:rsidRPr="00C73594" w:rsidRDefault="00112AA0" w:rsidP="000535A4">
      <w:pPr>
        <w:tabs>
          <w:tab w:val="left" w:pos="4065"/>
        </w:tabs>
        <w:rPr>
          <w:rFonts w:ascii="Calibri Light" w:hAnsi="Calibri Light"/>
          <w:b/>
          <w:bCs/>
          <w:iCs/>
          <w:sz w:val="20"/>
          <w:szCs w:val="20"/>
        </w:rPr>
      </w:pPr>
      <w:r w:rsidRPr="00C73594">
        <w:rPr>
          <w:rFonts w:ascii="Calibri Light" w:hAnsi="Calibri Light"/>
          <w:b/>
          <w:bCs/>
          <w:iCs/>
          <w:sz w:val="20"/>
          <w:szCs w:val="20"/>
        </w:rPr>
        <w:t>Səlahiyyətli şəxsin A.S.A və imzası/Autorized Person Name Surname and Signature:</w:t>
      </w:r>
    </w:p>
    <w:p w14:paraId="251428B8" w14:textId="77777777" w:rsidR="00B4055C" w:rsidRDefault="00B4055C" w:rsidP="000535A4">
      <w:pPr>
        <w:tabs>
          <w:tab w:val="left" w:pos="4065"/>
        </w:tabs>
        <w:rPr>
          <w:rFonts w:ascii="Calibri Light" w:hAnsi="Calibri Light"/>
          <w:i/>
          <w:sz w:val="16"/>
          <w:szCs w:val="16"/>
        </w:rPr>
      </w:pPr>
    </w:p>
    <w:p w14:paraId="4A90C4EA" w14:textId="77777777" w:rsidR="00B4055C" w:rsidRDefault="00B4055C" w:rsidP="000535A4">
      <w:pPr>
        <w:tabs>
          <w:tab w:val="left" w:pos="4065"/>
        </w:tabs>
        <w:rPr>
          <w:rFonts w:ascii="Calibri Light" w:hAnsi="Calibri Light"/>
          <w:i/>
          <w:sz w:val="16"/>
          <w:szCs w:val="16"/>
        </w:rPr>
      </w:pPr>
    </w:p>
    <w:p w14:paraId="39FD43C7" w14:textId="6D6B59F8" w:rsidR="00746ED2" w:rsidRPr="0004170A" w:rsidRDefault="00746ED2" w:rsidP="00746ED2">
      <w:pPr>
        <w:tabs>
          <w:tab w:val="left" w:pos="7050"/>
        </w:tabs>
        <w:rPr>
          <w:rFonts w:ascii="Calibri Light" w:hAnsi="Calibri Light"/>
          <w:sz w:val="20"/>
          <w:szCs w:val="20"/>
          <w:u w:val="single"/>
        </w:rPr>
      </w:pPr>
    </w:p>
    <w:sectPr w:rsidR="00746ED2" w:rsidRPr="0004170A" w:rsidSect="00AB7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424" w:bottom="993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EDD4" w14:textId="77777777" w:rsidR="008522FA" w:rsidRDefault="008522FA" w:rsidP="006A7EE0">
      <w:pPr>
        <w:spacing w:after="0" w:line="240" w:lineRule="auto"/>
      </w:pPr>
      <w:r>
        <w:separator/>
      </w:r>
    </w:p>
  </w:endnote>
  <w:endnote w:type="continuationSeparator" w:id="0">
    <w:p w14:paraId="5A9486D6" w14:textId="77777777" w:rsidR="008522FA" w:rsidRDefault="008522FA" w:rsidP="006A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A030" w14:textId="77777777" w:rsidR="008D21A7" w:rsidRDefault="008D2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445" w14:textId="670B9AA0" w:rsidR="00DF4F7F" w:rsidRPr="00F212FF" w:rsidRDefault="00635C42">
    <w:pPr>
      <w:pStyle w:val="Footer"/>
      <w:rPr>
        <w:rFonts w:ascii="Century Gothic" w:hAnsi="Century Gothic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24C1E9" wp14:editId="4C3F4F2D">
              <wp:simplePos x="0" y="0"/>
              <wp:positionH relativeFrom="column">
                <wp:posOffset>-915035</wp:posOffset>
              </wp:positionH>
              <wp:positionV relativeFrom="paragraph">
                <wp:posOffset>-133350</wp:posOffset>
              </wp:positionV>
              <wp:extent cx="7330440" cy="25844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044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BF452" w14:textId="32539B72" w:rsidR="00635C42" w:rsidRPr="00406F01" w:rsidRDefault="00635C42" w:rsidP="00635C42">
                          <w:pPr>
                            <w:rPr>
                              <w:color w:val="FFFFFF" w:themeColor="background1"/>
                            </w:rPr>
                          </w:pP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AzAK F00</w:t>
                          </w:r>
                          <w:r w:rsidR="00FA0C3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az-Latn-AZ"/>
                            </w:rPr>
                            <w:t>5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 w:rsidR="008D21A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33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YEN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az-Latn-AZ"/>
                            </w:rPr>
                            <w:t>İ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LƏNMƏ 00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 xml:space="preserve"> 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instrText xml:space="preserve"> PAGE   \* MERGEFORMAT </w:instrTex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351E0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4C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72.05pt;margin-top:-10.5pt;width:577.2pt;height:2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6n+wEAANQDAAAOAAAAZHJzL2Uyb0RvYy54bWysU8tu2zAQvBfoPxC815Idu3EEy0GaNEWB&#10;9AEk/YA1RVlESS5L0pbcr++SchyjvQXVgSC52tmd2eHqejCa7aUPCm3Np5OSM2kFNspua/7j6f7d&#10;krMQwTag0cqaH2Tg1+u3b1a9q+QMO9SN9IxAbKh6V/MuRlcVRRCdNBAm6KSlYIveQKSj3xaNh57Q&#10;jS5mZfm+6NE3zqOQIdDt3Rjk64zftlLEb20bZGS65tRbzKvP6yatxXoF1daD65Q4tgGv6MKAslT0&#10;BHUHEdjOq3+gjBIeA7ZxItAU2LZKyMyB2EzLv9g8duBk5kLiBHeSKfw/WPF1/+i+exaHDzjQADOJ&#10;4B5Q/AzM4m0HditvvMe+k9BQ4WmSrOhdqI6pSepQhQSy6b9gQ0OGXcQMNLTeJFWIJyN0GsDhJLoc&#10;IhN0eXlxUc7nFBIUmy2W8/kil4DqOdv5ED9JNCxtau5pqBkd9g8hpm6gev4lFbN4r7TOg9WW9TW/&#10;WswWOeEsYlQk32llar4s0zc6IZH8aJucHEHpcU8FtD2yTkRHynHYDEw11HTKTSJssDmQDB5Hm9Gz&#10;oE2H/jdnPVms5uHXDrzkTH+2JOXVNPOO+TBfXM5IBH8e2ZxHwAqCqnnkbNzexuzjkfINSd6qrMZL&#10;J8eWyTpZpKPNkzfPz/mvl8e4/gMAAP//AwBQSwMEFAAGAAgAAAAhAEoNgifeAAAADAEAAA8AAABk&#10;cnMvZG93bnJldi54bWxMj8FOwzAQRO9I/IO1SNxa2yVQGuJUCMQV1EKRuLnxNomI11HsNuHv2Z7g&#10;NqN9mp0p1pPvxAmH2AYyoOcKBFIVXEu1gY/3l9k9iJgsOdsFQgM/GGFdXl4UNndhpA2etqkWHEIx&#10;twaalPpcylg16G2chx6Jb4cweJvYDrV0gx053HdyodSd9LYl/tDYHp8arL63R29g93r4+szUW/3s&#10;b/sxTEqSX0ljrq+mxwcQCaf0B8O5PleHkjvtw5FcFJ2Bmc4yzSyrheZVZ0RpdQNiz2q1BFkW8v+I&#10;8hcAAP//AwBQSwECLQAUAAYACAAAACEAtoM4kv4AAADhAQAAEwAAAAAAAAAAAAAAAAAAAAAAW0Nv&#10;bnRlbnRfVHlwZXNdLnhtbFBLAQItABQABgAIAAAAIQA4/SH/1gAAAJQBAAALAAAAAAAAAAAAAAAA&#10;AC8BAABfcmVscy8ucmVsc1BLAQItABQABgAIAAAAIQBr5e6n+wEAANQDAAAOAAAAAAAAAAAAAAAA&#10;AC4CAABkcnMvZTJvRG9jLnhtbFBLAQItABQABgAIAAAAIQBKDYIn3gAAAAwBAAAPAAAAAAAAAAAA&#10;AAAAAFUEAABkcnMvZG93bnJldi54bWxQSwUGAAAAAAQABADzAAAAYAUAAAAA&#10;" filled="f" stroked="f">
              <v:textbox>
                <w:txbxContent>
                  <w:p w14:paraId="1B3BF452" w14:textId="32539B72" w:rsidR="00635C42" w:rsidRPr="00406F01" w:rsidRDefault="00635C42" w:rsidP="00635C42">
                    <w:pPr>
                      <w:rPr>
                        <w:color w:val="FFFFFF" w:themeColor="background1"/>
                      </w:rPr>
                    </w:pP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AzAK F00</w:t>
                    </w:r>
                    <w:r w:rsidR="00FA0C36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az-Latn-AZ"/>
                      </w:rPr>
                      <w:t>5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 w:rsidR="008D21A7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33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| YEN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az-Latn-AZ"/>
                      </w:rPr>
                      <w:t>İ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LƏNMƏ 00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  <w:t xml:space="preserve"> 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begin"/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instrText xml:space="preserve"> PAGE   \* MERGEFORMAT </w:instrTex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 w:rsidRPr="00351E08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C27A" w14:textId="77777777" w:rsidR="008D21A7" w:rsidRDefault="008D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905D" w14:textId="77777777" w:rsidR="008522FA" w:rsidRDefault="008522FA" w:rsidP="006A7EE0">
      <w:pPr>
        <w:spacing w:after="0" w:line="240" w:lineRule="auto"/>
      </w:pPr>
      <w:r>
        <w:separator/>
      </w:r>
    </w:p>
  </w:footnote>
  <w:footnote w:type="continuationSeparator" w:id="0">
    <w:p w14:paraId="250EE6E5" w14:textId="77777777" w:rsidR="008522FA" w:rsidRDefault="008522FA" w:rsidP="006A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25B2" w14:textId="77777777" w:rsidR="008D21A7" w:rsidRDefault="008D2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1481" w14:textId="2455B9F9" w:rsidR="00DB0940" w:rsidRDefault="00635C42" w:rsidP="00224FDE">
    <w:pPr>
      <w:pStyle w:val="a"/>
      <w:tabs>
        <w:tab w:val="clear" w:pos="4536"/>
        <w:tab w:val="center" w:pos="5488"/>
      </w:tabs>
      <w:rPr>
        <w:b/>
        <w:bCs/>
      </w:rPr>
    </w:pPr>
    <w:r>
      <w:rPr>
        <w:noProof/>
      </w:rPr>
      <w:drawing>
        <wp:anchor distT="0" distB="0" distL="114300" distR="114300" simplePos="0" relativeHeight="251655167" behindDoc="0" locked="0" layoutInCell="1" allowOverlap="1" wp14:anchorId="590C6997" wp14:editId="37241629">
          <wp:simplePos x="0" y="0"/>
          <wp:positionH relativeFrom="column">
            <wp:posOffset>-1117600</wp:posOffset>
          </wp:positionH>
          <wp:positionV relativeFrom="paragraph">
            <wp:posOffset>-401320</wp:posOffset>
          </wp:positionV>
          <wp:extent cx="7760084" cy="10699115"/>
          <wp:effectExtent l="0" t="0" r="0" b="0"/>
          <wp:wrapNone/>
          <wp:docPr id="18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Shape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9"/>
                  <a:stretch/>
                </pic:blipFill>
                <pic:spPr bwMode="auto">
                  <a:xfrm>
                    <a:off x="0" y="0"/>
                    <a:ext cx="7760084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B0940">
      <w:rPr>
        <w:noProof/>
      </w:rPr>
      <w:drawing>
        <wp:anchor distT="0" distB="0" distL="114300" distR="114300" simplePos="0" relativeHeight="251659264" behindDoc="0" locked="0" layoutInCell="1" allowOverlap="1" wp14:anchorId="66946101" wp14:editId="77AE4BDF">
          <wp:simplePos x="0" y="0"/>
          <wp:positionH relativeFrom="page">
            <wp:align>center</wp:align>
          </wp:positionH>
          <wp:positionV relativeFrom="paragraph">
            <wp:posOffset>-47943</wp:posOffset>
          </wp:positionV>
          <wp:extent cx="7759700" cy="430530"/>
          <wp:effectExtent l="0" t="0" r="0" b="762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084" cy="43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6C3181" w14:textId="1F2A8B9D" w:rsidR="00DF4F7F" w:rsidRDefault="00DF4F7F" w:rsidP="00224FDE">
    <w:pPr>
      <w:pStyle w:val="a"/>
      <w:tabs>
        <w:tab w:val="clear" w:pos="4536"/>
        <w:tab w:val="center" w:pos="5488"/>
      </w:tabs>
    </w:pPr>
    <w:r>
      <w:rPr>
        <w:b/>
        <w:bCs/>
      </w:rPr>
      <w:t xml:space="preserve">                                                                                </w:t>
    </w:r>
  </w:p>
  <w:p w14:paraId="32B40DB0" w14:textId="5E209DE1" w:rsidR="00DF4F7F" w:rsidRDefault="00DF4F7F" w:rsidP="00A01182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15B4D" wp14:editId="74A191A2">
              <wp:simplePos x="0" y="0"/>
              <wp:positionH relativeFrom="column">
                <wp:posOffset>5967730</wp:posOffset>
              </wp:positionH>
              <wp:positionV relativeFrom="paragraph">
                <wp:posOffset>-65405</wp:posOffset>
              </wp:positionV>
              <wp:extent cx="657225" cy="6477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CBA9F" w14:textId="77777777" w:rsidR="00DF4F7F" w:rsidRPr="0004170A" w:rsidRDefault="00DF4F7F" w:rsidP="00A01182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 w:val="52"/>
                              <w:szCs w:val="96"/>
                            </w:rPr>
                          </w:pPr>
                          <w:r w:rsidRPr="0004170A">
                            <w:rPr>
                              <w:color w:val="FFFFFF"/>
                              <w:sz w:val="52"/>
                              <w:szCs w:val="96"/>
                            </w:rPr>
                            <w:t>F</w:t>
                          </w:r>
                        </w:p>
                        <w:p w14:paraId="48E01B4C" w14:textId="77777777" w:rsidR="00DF4F7F" w:rsidRPr="0004170A" w:rsidRDefault="00DF4F7F" w:rsidP="00A01182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 w:val="20"/>
                              <w:szCs w:val="24"/>
                            </w:rPr>
                          </w:pPr>
                          <w:r w:rsidRPr="0004170A">
                            <w:rPr>
                              <w:color w:val="FFFFFF"/>
                              <w:sz w:val="20"/>
                              <w:szCs w:val="24"/>
                            </w:rPr>
                            <w:t>701-???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15B4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69.9pt;margin-top:-5.15pt;width:51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+O9QEAAMwDAAAOAAAAZHJzL2Uyb0RvYy54bWysU8tu2zAQvBfoPxC815INPxLBcpAmTVEg&#10;fQBpP2BNURZRksuStCX367ukHMdIb0V1ILhacnZndri+GYxmB+mDQlvz6aTkTFqBjbK7mv/4/vDu&#10;irMQwTag0cqaH2XgN5u3b9a9q+QMO9SN9IxAbKh6V/MuRlcVRRCdNBAm6KSlZIveQKTQ74rGQ0/o&#10;RhezslwWPfrGeRQyBPp7Pyb5JuO3rRTxa9sGGZmuOfUW8+rzuk1rsVlDtfPgOiVObcA/dGFAWSp6&#10;hrqHCGzv1V9QRgmPAds4EWgKbFslZOZAbKblKzZPHTiZuZA4wZ1lCv8PVnw5PLlvnsXhPQ40wEwi&#10;uEcUPwOzeNeB3clb77HvJDRUeJokK3oXqtPVJHWoQgLZ9p+xoSHDPmIGGlpvkirEkxE6DeB4Fl0O&#10;kQn6uVysZrMFZ4JSy/lqVeahFFA9X3Y+xI8SDUubmnuaaQaHw2OIqRmono+kWhYflNZ5rtqyvubX&#10;C4J/lTEqku20MjW/KtM3GiFx/GCbfDmC0uOeCmh7Ip14jozjsB3oYCK/xeZI9D2O9qLnQJsO/W/O&#10;erJWzcOvPXjJmf5kScLr6XyevJiDOdGnwF9mtpcZsIKgah45G7d3Mft3ZHRLUrcqy/DSyalXskxW&#10;52Tv5MnLOJ96eYSbPwAAAP//AwBQSwMEFAAGAAgAAAAhAPci0CbfAAAACwEAAA8AAABkcnMvZG93&#10;bnJldi54bWxMj0tPwzAQhO9I/Adrkbi1dkh5JI1TIRDXopaH1Jsbb5OIeB3FbhP+fbcnuM1qRjPf&#10;FqvJdeKEQ2g9aUjmCgRS5W1LtYbPj7fZE4gQDVnTeUINvxhgVV5fFSa3fqQNnraxFlxCITcamhj7&#10;XMpQNehMmPseib2DH5yJfA61tIMZudx18k6pB+lMS7zQmB5fGqx+tken4Wt92H0v1Hv96u770U9K&#10;ksuk1rc30/MSRMQp/oXhgs/oUDLT3h/JBtFpyNKM0aOGWaJSEJeEWqSs9uwljyDLQv7/oTwDAAD/&#10;/wMAUEsBAi0AFAAGAAgAAAAhALaDOJL+AAAA4QEAABMAAAAAAAAAAAAAAAAAAAAAAFtDb250ZW50&#10;X1R5cGVzXS54bWxQSwECLQAUAAYACAAAACEAOP0h/9YAAACUAQAACwAAAAAAAAAAAAAAAAAvAQAA&#10;X3JlbHMvLnJlbHNQSwECLQAUAAYACAAAACEAi6q/jvUBAADMAwAADgAAAAAAAAAAAAAAAAAuAgAA&#10;ZHJzL2Uyb0RvYy54bWxQSwECLQAUAAYACAAAACEA9yLQJt8AAAALAQAADwAAAAAAAAAAAAAAAABP&#10;BAAAZHJzL2Rvd25yZXYueG1sUEsFBgAAAAAEAAQA8wAAAFsFAAAAAA==&#10;" filled="f" stroked="f">
              <v:textbox>
                <w:txbxContent>
                  <w:p w14:paraId="038CBA9F" w14:textId="77777777" w:rsidR="00DF4F7F" w:rsidRPr="0004170A" w:rsidRDefault="00DF4F7F" w:rsidP="00A01182">
                    <w:pPr>
                      <w:spacing w:after="0" w:line="240" w:lineRule="auto"/>
                      <w:jc w:val="center"/>
                      <w:rPr>
                        <w:color w:val="FFFFFF"/>
                        <w:sz w:val="52"/>
                        <w:szCs w:val="96"/>
                      </w:rPr>
                    </w:pPr>
                    <w:r w:rsidRPr="0004170A">
                      <w:rPr>
                        <w:color w:val="FFFFFF"/>
                        <w:sz w:val="52"/>
                        <w:szCs w:val="96"/>
                      </w:rPr>
                      <w:t>F</w:t>
                    </w:r>
                  </w:p>
                  <w:p w14:paraId="48E01B4C" w14:textId="77777777" w:rsidR="00DF4F7F" w:rsidRPr="0004170A" w:rsidRDefault="00DF4F7F" w:rsidP="00A01182">
                    <w:pPr>
                      <w:spacing w:after="0" w:line="240" w:lineRule="auto"/>
                      <w:jc w:val="center"/>
                      <w:rPr>
                        <w:color w:val="FFFFFF"/>
                        <w:sz w:val="20"/>
                        <w:szCs w:val="24"/>
                      </w:rPr>
                    </w:pPr>
                    <w:r w:rsidRPr="0004170A">
                      <w:rPr>
                        <w:color w:val="FFFFFF"/>
                        <w:sz w:val="20"/>
                        <w:szCs w:val="24"/>
                      </w:rPr>
                      <w:t>701-???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DC5BE9" wp14:editId="755CFC25">
              <wp:simplePos x="0" y="0"/>
              <wp:positionH relativeFrom="column">
                <wp:posOffset>824230</wp:posOffset>
              </wp:positionH>
              <wp:positionV relativeFrom="paragraph">
                <wp:posOffset>61595</wp:posOffset>
              </wp:positionV>
              <wp:extent cx="4686300" cy="438150"/>
              <wp:effectExtent l="0" t="0" r="0" b="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DC6B9" w14:textId="77777777" w:rsidR="00DF4F7F" w:rsidRPr="008466DC" w:rsidRDefault="00DF4F7F" w:rsidP="00A01182">
                          <w:pPr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 w:rsidRPr="008466DC">
                            <w:rPr>
                              <w:color w:val="FFFFFF"/>
                              <w:sz w:val="48"/>
                              <w:szCs w:val="48"/>
                            </w:rPr>
                            <w:t>TÜRK AKREDİTASYON KURUMU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C5BE9" id="_x0000_s1028" type="#_x0000_t202" style="position:absolute;margin-left:64.9pt;margin-top:4.85pt;width:369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03+wEAANQDAAAOAAAAZHJzL2Uyb0RvYy54bWysU9uO2yAQfa/Uf0C8N7azTpq14qy2u92q&#10;0vYibfsBGOMYFRgKJHb69R2wNxu1b1X9gAbGc5hz5rC9GbUiR+G8BFPTYpFTIgyHVpp9Tb9/e3iz&#10;ocQHZlqmwIianoSnN7vXr7aDrcQSelCtcARBjK8GW9M+BFtlmee90MwvwAqDyQ6cZgG3bp+1jg2I&#10;rlW2zPN1NoBrrQMuvMfT+ylJdwm/6wQPX7rOi0BUTbG3kFaX1iau2W7Lqr1jtpd8boP9QxeaSYOX&#10;nqHuWWDk4ORfUFpyBx66sOCgM+g6yUXigGyK/A82Tz2zInFBcbw9y+T/Hyz/fHyyXx0J4zsYcYCJ&#10;hLePwH94YuCuZ2Yvbp2DoResxYuLKFk2WF/NpVFqX/kI0gyfoMUhs0OABDR2TkdVkCdBdBzA6Sy6&#10;GAPheFiuN+urHFMcc+XVplilqWSseq62zocPAjSJQU0dDjWhs+OjD7EbVj3/Ei8z8CCVSoNVhgw1&#10;vV4tV6ngIqNlQN8pqWu6yeM3OSGSfG/aVByYVFOMFygzs45EJ8phbEYi21mSKEID7QllcDDZDJ8F&#10;Bj24X5QMaLGa+p8H5gQl6qNBKa+LsoyeTJty9XaJG3eZaS4zzHCEqmmgZArvQvLxRPkWJe9kUuOl&#10;k7lltE4SabZ59OblPv318hh3vwEAAP//AwBQSwMEFAAGAAgAAAAhAMvULoHcAAAACAEAAA8AAABk&#10;cnMvZG93bnJldi54bWxMj8tOwzAQRfeV+AdrkNi1NlVpHo1TISq2IMpD6s6Np0lEPI5itwl/z7Ci&#10;y6M7uvdMsZ1cJy44hNaThvuFAoFUedtSreHj/XmeggjRkDWdJ9TwgwG25c2sMLn1I73hZR9rwSUU&#10;cqOhibHPpQxVg86Ehe+RODv5wZnIONTSDmbkctfJpVJr6UxLvNCYHp8arL73Z6fh8+V0+Fqp13rn&#10;HvrRT0qSy6TWd7fT4wZExCn+H8OfPqtDyU5HfyYbRMe8zFg9asgSEJyn64T5qCFJE5BlIa8fKH8B&#10;AAD//wMAUEsBAi0AFAAGAAgAAAAhALaDOJL+AAAA4QEAABMAAAAAAAAAAAAAAAAAAAAAAFtDb250&#10;ZW50X1R5cGVzXS54bWxQSwECLQAUAAYACAAAACEAOP0h/9YAAACUAQAACwAAAAAAAAAAAAAAAAAv&#10;AQAAX3JlbHMvLnJlbHNQSwECLQAUAAYACAAAACEAqcj9N/sBAADUAwAADgAAAAAAAAAAAAAAAAAu&#10;AgAAZHJzL2Uyb0RvYy54bWxQSwECLQAUAAYACAAAACEAy9QugdwAAAAIAQAADwAAAAAAAAAAAAAA&#10;AABVBAAAZHJzL2Rvd25yZXYueG1sUEsFBgAAAAAEAAQA8wAAAF4FAAAAAA==&#10;" filled="f" stroked="f">
              <v:textbox>
                <w:txbxContent>
                  <w:p w14:paraId="5E7DC6B9" w14:textId="77777777" w:rsidR="00DF4F7F" w:rsidRPr="008466DC" w:rsidRDefault="00DF4F7F" w:rsidP="00A01182">
                    <w:pPr>
                      <w:rPr>
                        <w:color w:val="FFFFFF"/>
                        <w:sz w:val="48"/>
                        <w:szCs w:val="48"/>
                      </w:rPr>
                    </w:pPr>
                    <w:r w:rsidRPr="008466DC">
                      <w:rPr>
                        <w:color w:val="FFFFFF"/>
                        <w:sz w:val="48"/>
                        <w:szCs w:val="48"/>
                      </w:rPr>
                      <w:t>TÜRK AKREDİTASYON KURUMU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9911" w14:textId="77777777" w:rsidR="008D21A7" w:rsidRDefault="008D2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87C"/>
    <w:multiLevelType w:val="hybridMultilevel"/>
    <w:tmpl w:val="E3EC7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6E4E"/>
    <w:multiLevelType w:val="hybridMultilevel"/>
    <w:tmpl w:val="2256C036"/>
    <w:lvl w:ilvl="0" w:tplc="FDB4951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1EC0"/>
    <w:multiLevelType w:val="hybridMultilevel"/>
    <w:tmpl w:val="97D0A04C"/>
    <w:lvl w:ilvl="0" w:tplc="BBC4CD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13F5"/>
    <w:multiLevelType w:val="hybridMultilevel"/>
    <w:tmpl w:val="8B16482C"/>
    <w:lvl w:ilvl="0" w:tplc="FDB4951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854"/>
    <w:multiLevelType w:val="hybridMultilevel"/>
    <w:tmpl w:val="85F2282C"/>
    <w:lvl w:ilvl="0" w:tplc="6BE8413C">
      <w:start w:val="1"/>
      <w:numFmt w:val="decimal"/>
      <w:lvlText w:val="%1."/>
      <w:lvlJc w:val="left"/>
      <w:pPr>
        <w:ind w:left="30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3AFB"/>
    <w:multiLevelType w:val="hybridMultilevel"/>
    <w:tmpl w:val="C31EEBEE"/>
    <w:lvl w:ilvl="0" w:tplc="BBC4CD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75698"/>
    <w:multiLevelType w:val="hybridMultilevel"/>
    <w:tmpl w:val="B838DD0A"/>
    <w:lvl w:ilvl="0" w:tplc="50A4164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AF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FA1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84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B0F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8C5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C9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E9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CA10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AB6197"/>
    <w:multiLevelType w:val="hybridMultilevel"/>
    <w:tmpl w:val="67F8F196"/>
    <w:lvl w:ilvl="0" w:tplc="AA9A751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E23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5CB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844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01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2D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A7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EA4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495F47"/>
    <w:multiLevelType w:val="hybridMultilevel"/>
    <w:tmpl w:val="DDE67390"/>
    <w:lvl w:ilvl="0" w:tplc="FDB4951A">
      <w:start w:val="1"/>
      <w:numFmt w:val="bullet"/>
      <w:lvlText w:val="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7AEC0DAC"/>
    <w:multiLevelType w:val="hybridMultilevel"/>
    <w:tmpl w:val="51F6E000"/>
    <w:lvl w:ilvl="0" w:tplc="FDB4951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910801">
    <w:abstractNumId w:val="0"/>
  </w:num>
  <w:num w:numId="2" w16cid:durableId="1189030615">
    <w:abstractNumId w:val="3"/>
  </w:num>
  <w:num w:numId="3" w16cid:durableId="1385521489">
    <w:abstractNumId w:val="1"/>
  </w:num>
  <w:num w:numId="4" w16cid:durableId="1242719871">
    <w:abstractNumId w:val="8"/>
  </w:num>
  <w:num w:numId="5" w16cid:durableId="1355771494">
    <w:abstractNumId w:val="9"/>
  </w:num>
  <w:num w:numId="6" w16cid:durableId="233204284">
    <w:abstractNumId w:val="5"/>
  </w:num>
  <w:num w:numId="7" w16cid:durableId="1758939512">
    <w:abstractNumId w:val="4"/>
  </w:num>
  <w:num w:numId="8" w16cid:durableId="624623743">
    <w:abstractNumId w:val="2"/>
  </w:num>
  <w:num w:numId="9" w16cid:durableId="834105599">
    <w:abstractNumId w:val="7"/>
  </w:num>
  <w:num w:numId="10" w16cid:durableId="562179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E0"/>
    <w:rsid w:val="00001137"/>
    <w:rsid w:val="000125E0"/>
    <w:rsid w:val="000166CF"/>
    <w:rsid w:val="000202D4"/>
    <w:rsid w:val="000209E9"/>
    <w:rsid w:val="00023483"/>
    <w:rsid w:val="00024C65"/>
    <w:rsid w:val="000251B4"/>
    <w:rsid w:val="00025446"/>
    <w:rsid w:val="00037129"/>
    <w:rsid w:val="000409FD"/>
    <w:rsid w:val="0004170A"/>
    <w:rsid w:val="00044D1D"/>
    <w:rsid w:val="00045289"/>
    <w:rsid w:val="0004530E"/>
    <w:rsid w:val="00045C67"/>
    <w:rsid w:val="000535A4"/>
    <w:rsid w:val="000539D6"/>
    <w:rsid w:val="00057A11"/>
    <w:rsid w:val="00061E5F"/>
    <w:rsid w:val="0006293E"/>
    <w:rsid w:val="00064789"/>
    <w:rsid w:val="00066533"/>
    <w:rsid w:val="00067A94"/>
    <w:rsid w:val="00067D97"/>
    <w:rsid w:val="00071FEF"/>
    <w:rsid w:val="00072FC7"/>
    <w:rsid w:val="00080662"/>
    <w:rsid w:val="00081436"/>
    <w:rsid w:val="00085C85"/>
    <w:rsid w:val="00085C89"/>
    <w:rsid w:val="00085F5D"/>
    <w:rsid w:val="0009077A"/>
    <w:rsid w:val="0009366E"/>
    <w:rsid w:val="0009616C"/>
    <w:rsid w:val="000A3ABF"/>
    <w:rsid w:val="000A5469"/>
    <w:rsid w:val="000A72D3"/>
    <w:rsid w:val="000B05BB"/>
    <w:rsid w:val="000B092D"/>
    <w:rsid w:val="000B1632"/>
    <w:rsid w:val="000B3125"/>
    <w:rsid w:val="000B42A5"/>
    <w:rsid w:val="000B481C"/>
    <w:rsid w:val="000B4C87"/>
    <w:rsid w:val="000C04EA"/>
    <w:rsid w:val="000C4A7B"/>
    <w:rsid w:val="000C5689"/>
    <w:rsid w:val="000C6AB5"/>
    <w:rsid w:val="000C7F22"/>
    <w:rsid w:val="000D0637"/>
    <w:rsid w:val="000D1B88"/>
    <w:rsid w:val="000D5D7E"/>
    <w:rsid w:val="000D5E5C"/>
    <w:rsid w:val="000D649E"/>
    <w:rsid w:val="000D68A1"/>
    <w:rsid w:val="000D742B"/>
    <w:rsid w:val="000E69BA"/>
    <w:rsid w:val="000F1A0E"/>
    <w:rsid w:val="000F1CFB"/>
    <w:rsid w:val="000F60A2"/>
    <w:rsid w:val="000F646D"/>
    <w:rsid w:val="0010681E"/>
    <w:rsid w:val="00110296"/>
    <w:rsid w:val="001104E7"/>
    <w:rsid w:val="001125C5"/>
    <w:rsid w:val="00112AA0"/>
    <w:rsid w:val="00113A56"/>
    <w:rsid w:val="00113AAE"/>
    <w:rsid w:val="00115886"/>
    <w:rsid w:val="00117FA7"/>
    <w:rsid w:val="001209EE"/>
    <w:rsid w:val="00122B60"/>
    <w:rsid w:val="001230E5"/>
    <w:rsid w:val="00125900"/>
    <w:rsid w:val="00135B6E"/>
    <w:rsid w:val="00141C76"/>
    <w:rsid w:val="00146AD5"/>
    <w:rsid w:val="0016127E"/>
    <w:rsid w:val="0016194E"/>
    <w:rsid w:val="00162825"/>
    <w:rsid w:val="00165943"/>
    <w:rsid w:val="001702C6"/>
    <w:rsid w:val="00172231"/>
    <w:rsid w:val="00175D30"/>
    <w:rsid w:val="0018505D"/>
    <w:rsid w:val="001863A2"/>
    <w:rsid w:val="0018664B"/>
    <w:rsid w:val="00187157"/>
    <w:rsid w:val="00187C83"/>
    <w:rsid w:val="001928DD"/>
    <w:rsid w:val="00193212"/>
    <w:rsid w:val="0019477C"/>
    <w:rsid w:val="001A25BF"/>
    <w:rsid w:val="001A33E1"/>
    <w:rsid w:val="001A371D"/>
    <w:rsid w:val="001B05ED"/>
    <w:rsid w:val="001B28E0"/>
    <w:rsid w:val="001C2392"/>
    <w:rsid w:val="001C2C3E"/>
    <w:rsid w:val="001C3517"/>
    <w:rsid w:val="001C5359"/>
    <w:rsid w:val="001D2052"/>
    <w:rsid w:val="001D30BE"/>
    <w:rsid w:val="001D351E"/>
    <w:rsid w:val="001E17CD"/>
    <w:rsid w:val="001E4D81"/>
    <w:rsid w:val="001E58B0"/>
    <w:rsid w:val="001E7C99"/>
    <w:rsid w:val="001F1C7B"/>
    <w:rsid w:val="001F1D7F"/>
    <w:rsid w:val="001F228E"/>
    <w:rsid w:val="001F4719"/>
    <w:rsid w:val="001F499E"/>
    <w:rsid w:val="001F59B3"/>
    <w:rsid w:val="001F5A38"/>
    <w:rsid w:val="001F7D77"/>
    <w:rsid w:val="00200623"/>
    <w:rsid w:val="00201E1A"/>
    <w:rsid w:val="00203CC3"/>
    <w:rsid w:val="002057CE"/>
    <w:rsid w:val="0021057E"/>
    <w:rsid w:val="00212595"/>
    <w:rsid w:val="00214802"/>
    <w:rsid w:val="0022124F"/>
    <w:rsid w:val="00223A2F"/>
    <w:rsid w:val="002243E9"/>
    <w:rsid w:val="00224FDE"/>
    <w:rsid w:val="00226BAE"/>
    <w:rsid w:val="00226E08"/>
    <w:rsid w:val="00227BA3"/>
    <w:rsid w:val="002301D8"/>
    <w:rsid w:val="0023053D"/>
    <w:rsid w:val="002311FE"/>
    <w:rsid w:val="002311FF"/>
    <w:rsid w:val="00241DA5"/>
    <w:rsid w:val="00243449"/>
    <w:rsid w:val="0024365F"/>
    <w:rsid w:val="00247BB6"/>
    <w:rsid w:val="00250249"/>
    <w:rsid w:val="00254C36"/>
    <w:rsid w:val="00257330"/>
    <w:rsid w:val="002641AA"/>
    <w:rsid w:val="00274938"/>
    <w:rsid w:val="00290FB5"/>
    <w:rsid w:val="0029540D"/>
    <w:rsid w:val="002963D0"/>
    <w:rsid w:val="002A0919"/>
    <w:rsid w:val="002B156C"/>
    <w:rsid w:val="002B1CFE"/>
    <w:rsid w:val="002B54A8"/>
    <w:rsid w:val="002B672B"/>
    <w:rsid w:val="002B6D5E"/>
    <w:rsid w:val="002C474D"/>
    <w:rsid w:val="002C4CA0"/>
    <w:rsid w:val="002C5AF8"/>
    <w:rsid w:val="002D1B0D"/>
    <w:rsid w:val="002D2CAF"/>
    <w:rsid w:val="002D42A2"/>
    <w:rsid w:val="002D5114"/>
    <w:rsid w:val="002E1E55"/>
    <w:rsid w:val="002E21B1"/>
    <w:rsid w:val="002F2862"/>
    <w:rsid w:val="002F6835"/>
    <w:rsid w:val="00301200"/>
    <w:rsid w:val="00303EB6"/>
    <w:rsid w:val="00306524"/>
    <w:rsid w:val="00306C5A"/>
    <w:rsid w:val="00312ED9"/>
    <w:rsid w:val="00314DD9"/>
    <w:rsid w:val="00323652"/>
    <w:rsid w:val="00326022"/>
    <w:rsid w:val="00326400"/>
    <w:rsid w:val="00337076"/>
    <w:rsid w:val="00340A2C"/>
    <w:rsid w:val="00340C5E"/>
    <w:rsid w:val="003412D5"/>
    <w:rsid w:val="003429F8"/>
    <w:rsid w:val="00343B56"/>
    <w:rsid w:val="003471F8"/>
    <w:rsid w:val="00347C67"/>
    <w:rsid w:val="003516B8"/>
    <w:rsid w:val="00351C30"/>
    <w:rsid w:val="00353C81"/>
    <w:rsid w:val="00356964"/>
    <w:rsid w:val="00356BF8"/>
    <w:rsid w:val="003601B2"/>
    <w:rsid w:val="00360F7B"/>
    <w:rsid w:val="003617C6"/>
    <w:rsid w:val="003623CA"/>
    <w:rsid w:val="00366A86"/>
    <w:rsid w:val="00366EE3"/>
    <w:rsid w:val="00371399"/>
    <w:rsid w:val="00371D7E"/>
    <w:rsid w:val="00372475"/>
    <w:rsid w:val="00373720"/>
    <w:rsid w:val="0038184A"/>
    <w:rsid w:val="003823A8"/>
    <w:rsid w:val="00382D7D"/>
    <w:rsid w:val="00383364"/>
    <w:rsid w:val="00385B68"/>
    <w:rsid w:val="00393ADB"/>
    <w:rsid w:val="00394F79"/>
    <w:rsid w:val="0039582D"/>
    <w:rsid w:val="003A1749"/>
    <w:rsid w:val="003A26FE"/>
    <w:rsid w:val="003A39C9"/>
    <w:rsid w:val="003A50A6"/>
    <w:rsid w:val="003B31BD"/>
    <w:rsid w:val="003B439F"/>
    <w:rsid w:val="003B5265"/>
    <w:rsid w:val="003B55DA"/>
    <w:rsid w:val="003B7652"/>
    <w:rsid w:val="003C0A96"/>
    <w:rsid w:val="003C0AC3"/>
    <w:rsid w:val="003C16D4"/>
    <w:rsid w:val="003C1C6F"/>
    <w:rsid w:val="003C4E08"/>
    <w:rsid w:val="003C50B3"/>
    <w:rsid w:val="003D3948"/>
    <w:rsid w:val="003F02F0"/>
    <w:rsid w:val="003F6971"/>
    <w:rsid w:val="003F7313"/>
    <w:rsid w:val="00402EE2"/>
    <w:rsid w:val="00404013"/>
    <w:rsid w:val="0040592A"/>
    <w:rsid w:val="00414DCA"/>
    <w:rsid w:val="00416573"/>
    <w:rsid w:val="00416630"/>
    <w:rsid w:val="0041682A"/>
    <w:rsid w:val="00416AFC"/>
    <w:rsid w:val="00416CFC"/>
    <w:rsid w:val="00422A17"/>
    <w:rsid w:val="004268E8"/>
    <w:rsid w:val="00430F7C"/>
    <w:rsid w:val="00431497"/>
    <w:rsid w:val="00432BBA"/>
    <w:rsid w:val="00432C09"/>
    <w:rsid w:val="004333DE"/>
    <w:rsid w:val="00435454"/>
    <w:rsid w:val="00444795"/>
    <w:rsid w:val="0045241F"/>
    <w:rsid w:val="0045395B"/>
    <w:rsid w:val="00454FE2"/>
    <w:rsid w:val="00455C55"/>
    <w:rsid w:val="00463F60"/>
    <w:rsid w:val="00464E46"/>
    <w:rsid w:val="00465A9B"/>
    <w:rsid w:val="00465FC1"/>
    <w:rsid w:val="00471A4C"/>
    <w:rsid w:val="00472E60"/>
    <w:rsid w:val="00480A38"/>
    <w:rsid w:val="00484817"/>
    <w:rsid w:val="00487689"/>
    <w:rsid w:val="004879EC"/>
    <w:rsid w:val="00492170"/>
    <w:rsid w:val="004924AB"/>
    <w:rsid w:val="00494B8C"/>
    <w:rsid w:val="00495990"/>
    <w:rsid w:val="00496249"/>
    <w:rsid w:val="00496873"/>
    <w:rsid w:val="00497C28"/>
    <w:rsid w:val="004A07C7"/>
    <w:rsid w:val="004A136E"/>
    <w:rsid w:val="004A21AD"/>
    <w:rsid w:val="004B2D98"/>
    <w:rsid w:val="004B38DB"/>
    <w:rsid w:val="004B512A"/>
    <w:rsid w:val="004B7D34"/>
    <w:rsid w:val="004C03A6"/>
    <w:rsid w:val="004C24C3"/>
    <w:rsid w:val="004C3AA9"/>
    <w:rsid w:val="004C47C5"/>
    <w:rsid w:val="004C6627"/>
    <w:rsid w:val="004C6FB1"/>
    <w:rsid w:val="004D0C9A"/>
    <w:rsid w:val="004D1F35"/>
    <w:rsid w:val="004D2BAD"/>
    <w:rsid w:val="004D4FB6"/>
    <w:rsid w:val="004D62F3"/>
    <w:rsid w:val="004D793E"/>
    <w:rsid w:val="004D7D6F"/>
    <w:rsid w:val="004E278E"/>
    <w:rsid w:val="004E308C"/>
    <w:rsid w:val="004E37DC"/>
    <w:rsid w:val="004E4C5D"/>
    <w:rsid w:val="004E547E"/>
    <w:rsid w:val="004E771C"/>
    <w:rsid w:val="004F32C1"/>
    <w:rsid w:val="004F4A39"/>
    <w:rsid w:val="004F5024"/>
    <w:rsid w:val="004F7DD9"/>
    <w:rsid w:val="00502F1D"/>
    <w:rsid w:val="005056BC"/>
    <w:rsid w:val="00507365"/>
    <w:rsid w:val="005110A7"/>
    <w:rsid w:val="00512001"/>
    <w:rsid w:val="00512350"/>
    <w:rsid w:val="00513423"/>
    <w:rsid w:val="00513427"/>
    <w:rsid w:val="00515B34"/>
    <w:rsid w:val="0051600E"/>
    <w:rsid w:val="005228D0"/>
    <w:rsid w:val="005308E6"/>
    <w:rsid w:val="005317EC"/>
    <w:rsid w:val="00532041"/>
    <w:rsid w:val="005322FD"/>
    <w:rsid w:val="00536C83"/>
    <w:rsid w:val="00537049"/>
    <w:rsid w:val="00537104"/>
    <w:rsid w:val="00537543"/>
    <w:rsid w:val="00541816"/>
    <w:rsid w:val="005436BD"/>
    <w:rsid w:val="00546BA2"/>
    <w:rsid w:val="00546C6D"/>
    <w:rsid w:val="0055020E"/>
    <w:rsid w:val="00554A55"/>
    <w:rsid w:val="005550FA"/>
    <w:rsid w:val="00557A48"/>
    <w:rsid w:val="00562547"/>
    <w:rsid w:val="00562AA4"/>
    <w:rsid w:val="005658CE"/>
    <w:rsid w:val="00565951"/>
    <w:rsid w:val="005670E9"/>
    <w:rsid w:val="00570A74"/>
    <w:rsid w:val="0057751A"/>
    <w:rsid w:val="00587D93"/>
    <w:rsid w:val="005902D2"/>
    <w:rsid w:val="0059087F"/>
    <w:rsid w:val="005910A5"/>
    <w:rsid w:val="005910A9"/>
    <w:rsid w:val="00592C95"/>
    <w:rsid w:val="00595DE2"/>
    <w:rsid w:val="005C6737"/>
    <w:rsid w:val="005D0ED7"/>
    <w:rsid w:val="005D1E1D"/>
    <w:rsid w:val="005E06F5"/>
    <w:rsid w:val="005E54DC"/>
    <w:rsid w:val="005E6717"/>
    <w:rsid w:val="005E766F"/>
    <w:rsid w:val="005E7AD5"/>
    <w:rsid w:val="005F0AA2"/>
    <w:rsid w:val="005F15DE"/>
    <w:rsid w:val="005F2A45"/>
    <w:rsid w:val="005F5024"/>
    <w:rsid w:val="005F53AB"/>
    <w:rsid w:val="005F6F1D"/>
    <w:rsid w:val="00600B40"/>
    <w:rsid w:val="00601EA1"/>
    <w:rsid w:val="00611793"/>
    <w:rsid w:val="00612882"/>
    <w:rsid w:val="006149E9"/>
    <w:rsid w:val="00621034"/>
    <w:rsid w:val="00623324"/>
    <w:rsid w:val="00625481"/>
    <w:rsid w:val="00626AEC"/>
    <w:rsid w:val="00626C6C"/>
    <w:rsid w:val="006277FF"/>
    <w:rsid w:val="006315BF"/>
    <w:rsid w:val="00634695"/>
    <w:rsid w:val="00635C42"/>
    <w:rsid w:val="0064153C"/>
    <w:rsid w:val="006424D5"/>
    <w:rsid w:val="006430DA"/>
    <w:rsid w:val="006451B5"/>
    <w:rsid w:val="00645984"/>
    <w:rsid w:val="00645F27"/>
    <w:rsid w:val="00647823"/>
    <w:rsid w:val="00650D8C"/>
    <w:rsid w:val="00655A7A"/>
    <w:rsid w:val="00655DB2"/>
    <w:rsid w:val="00657222"/>
    <w:rsid w:val="00663877"/>
    <w:rsid w:val="00665FC8"/>
    <w:rsid w:val="006726C0"/>
    <w:rsid w:val="0067333A"/>
    <w:rsid w:val="00673406"/>
    <w:rsid w:val="00677196"/>
    <w:rsid w:val="00680DB9"/>
    <w:rsid w:val="0068302E"/>
    <w:rsid w:val="0068410A"/>
    <w:rsid w:val="00694FC6"/>
    <w:rsid w:val="0069580C"/>
    <w:rsid w:val="006A1E65"/>
    <w:rsid w:val="006A6FEE"/>
    <w:rsid w:val="006A7EE0"/>
    <w:rsid w:val="006B3780"/>
    <w:rsid w:val="006B3FE7"/>
    <w:rsid w:val="006B494E"/>
    <w:rsid w:val="006B6006"/>
    <w:rsid w:val="006C4815"/>
    <w:rsid w:val="006C52CC"/>
    <w:rsid w:val="006D0AC2"/>
    <w:rsid w:val="006D1713"/>
    <w:rsid w:val="006D6D51"/>
    <w:rsid w:val="006E31C3"/>
    <w:rsid w:val="006E4FC3"/>
    <w:rsid w:val="006E7DC4"/>
    <w:rsid w:val="006F00B2"/>
    <w:rsid w:val="006F19F7"/>
    <w:rsid w:val="006F1A42"/>
    <w:rsid w:val="006F40F2"/>
    <w:rsid w:val="007020D6"/>
    <w:rsid w:val="00704F7C"/>
    <w:rsid w:val="00706529"/>
    <w:rsid w:val="007069A5"/>
    <w:rsid w:val="00710125"/>
    <w:rsid w:val="00720AFF"/>
    <w:rsid w:val="0072123A"/>
    <w:rsid w:val="00723582"/>
    <w:rsid w:val="00724A82"/>
    <w:rsid w:val="00724E56"/>
    <w:rsid w:val="007255F4"/>
    <w:rsid w:val="0072764C"/>
    <w:rsid w:val="00730AB4"/>
    <w:rsid w:val="00734762"/>
    <w:rsid w:val="00735C31"/>
    <w:rsid w:val="00737778"/>
    <w:rsid w:val="007402B3"/>
    <w:rsid w:val="007404AE"/>
    <w:rsid w:val="00742F69"/>
    <w:rsid w:val="00744870"/>
    <w:rsid w:val="00746ED2"/>
    <w:rsid w:val="00747021"/>
    <w:rsid w:val="007524C4"/>
    <w:rsid w:val="00755BD2"/>
    <w:rsid w:val="00755FD7"/>
    <w:rsid w:val="007564CC"/>
    <w:rsid w:val="0075701B"/>
    <w:rsid w:val="00757463"/>
    <w:rsid w:val="00766147"/>
    <w:rsid w:val="007674DC"/>
    <w:rsid w:val="00767A15"/>
    <w:rsid w:val="00772E35"/>
    <w:rsid w:val="00774A0B"/>
    <w:rsid w:val="00774E4B"/>
    <w:rsid w:val="007760F5"/>
    <w:rsid w:val="00784348"/>
    <w:rsid w:val="00786872"/>
    <w:rsid w:val="00793CCD"/>
    <w:rsid w:val="007A0D2C"/>
    <w:rsid w:val="007A3356"/>
    <w:rsid w:val="007A5A3C"/>
    <w:rsid w:val="007A76BE"/>
    <w:rsid w:val="007B0475"/>
    <w:rsid w:val="007B1568"/>
    <w:rsid w:val="007B2639"/>
    <w:rsid w:val="007B5527"/>
    <w:rsid w:val="007B7537"/>
    <w:rsid w:val="007C108F"/>
    <w:rsid w:val="007C187E"/>
    <w:rsid w:val="007C2F73"/>
    <w:rsid w:val="007C662B"/>
    <w:rsid w:val="007C7920"/>
    <w:rsid w:val="007D3808"/>
    <w:rsid w:val="007E1FF9"/>
    <w:rsid w:val="007E3148"/>
    <w:rsid w:val="007E6406"/>
    <w:rsid w:val="007F12F3"/>
    <w:rsid w:val="007F1F54"/>
    <w:rsid w:val="007F3D7B"/>
    <w:rsid w:val="007F66E7"/>
    <w:rsid w:val="007F688F"/>
    <w:rsid w:val="008012E4"/>
    <w:rsid w:val="008015B7"/>
    <w:rsid w:val="0080443F"/>
    <w:rsid w:val="00805BFA"/>
    <w:rsid w:val="008119E7"/>
    <w:rsid w:val="00812BBE"/>
    <w:rsid w:val="008202FF"/>
    <w:rsid w:val="0083097C"/>
    <w:rsid w:val="00832922"/>
    <w:rsid w:val="008362D7"/>
    <w:rsid w:val="008437AE"/>
    <w:rsid w:val="0084583A"/>
    <w:rsid w:val="008466DC"/>
    <w:rsid w:val="0085208F"/>
    <w:rsid w:val="008522FA"/>
    <w:rsid w:val="00852B7F"/>
    <w:rsid w:val="008544FF"/>
    <w:rsid w:val="008611A0"/>
    <w:rsid w:val="0086246A"/>
    <w:rsid w:val="0086507B"/>
    <w:rsid w:val="00866D5C"/>
    <w:rsid w:val="00872843"/>
    <w:rsid w:val="0087332E"/>
    <w:rsid w:val="00875BB9"/>
    <w:rsid w:val="008801D7"/>
    <w:rsid w:val="008809FC"/>
    <w:rsid w:val="008837F3"/>
    <w:rsid w:val="00883C79"/>
    <w:rsid w:val="00885A7C"/>
    <w:rsid w:val="00886C2F"/>
    <w:rsid w:val="00886E2A"/>
    <w:rsid w:val="00892C48"/>
    <w:rsid w:val="0089400F"/>
    <w:rsid w:val="008949A0"/>
    <w:rsid w:val="008A11C6"/>
    <w:rsid w:val="008A636F"/>
    <w:rsid w:val="008A68ED"/>
    <w:rsid w:val="008B3003"/>
    <w:rsid w:val="008B4022"/>
    <w:rsid w:val="008B72E7"/>
    <w:rsid w:val="008B78E5"/>
    <w:rsid w:val="008C0B4E"/>
    <w:rsid w:val="008C16B7"/>
    <w:rsid w:val="008C4BA2"/>
    <w:rsid w:val="008C784F"/>
    <w:rsid w:val="008D1204"/>
    <w:rsid w:val="008D21A7"/>
    <w:rsid w:val="008D2BA8"/>
    <w:rsid w:val="008D5176"/>
    <w:rsid w:val="008D6841"/>
    <w:rsid w:val="008D77AD"/>
    <w:rsid w:val="008D7F1C"/>
    <w:rsid w:val="008E2824"/>
    <w:rsid w:val="008E33F3"/>
    <w:rsid w:val="008F288A"/>
    <w:rsid w:val="008F499B"/>
    <w:rsid w:val="0090054B"/>
    <w:rsid w:val="00901183"/>
    <w:rsid w:val="00905587"/>
    <w:rsid w:val="00906B46"/>
    <w:rsid w:val="00910099"/>
    <w:rsid w:val="00911C18"/>
    <w:rsid w:val="0091276D"/>
    <w:rsid w:val="00914E66"/>
    <w:rsid w:val="0091549C"/>
    <w:rsid w:val="00917B21"/>
    <w:rsid w:val="0092043E"/>
    <w:rsid w:val="00922718"/>
    <w:rsid w:val="0092425C"/>
    <w:rsid w:val="00925873"/>
    <w:rsid w:val="009273C5"/>
    <w:rsid w:val="009300DF"/>
    <w:rsid w:val="00930547"/>
    <w:rsid w:val="00934AB2"/>
    <w:rsid w:val="0093629C"/>
    <w:rsid w:val="00936577"/>
    <w:rsid w:val="00936C44"/>
    <w:rsid w:val="00937258"/>
    <w:rsid w:val="00937BCF"/>
    <w:rsid w:val="00946AB1"/>
    <w:rsid w:val="009473F6"/>
    <w:rsid w:val="00951FA2"/>
    <w:rsid w:val="00953529"/>
    <w:rsid w:val="00954015"/>
    <w:rsid w:val="00954F0A"/>
    <w:rsid w:val="009579E0"/>
    <w:rsid w:val="00957AFF"/>
    <w:rsid w:val="00961F0E"/>
    <w:rsid w:val="009638C7"/>
    <w:rsid w:val="009768AC"/>
    <w:rsid w:val="009834C6"/>
    <w:rsid w:val="0098463B"/>
    <w:rsid w:val="009920C4"/>
    <w:rsid w:val="009A0C90"/>
    <w:rsid w:val="009A1E73"/>
    <w:rsid w:val="009A4370"/>
    <w:rsid w:val="009B0968"/>
    <w:rsid w:val="009B2CDA"/>
    <w:rsid w:val="009B2E49"/>
    <w:rsid w:val="009B548C"/>
    <w:rsid w:val="009B55A2"/>
    <w:rsid w:val="009C18AA"/>
    <w:rsid w:val="009C4816"/>
    <w:rsid w:val="009C64C1"/>
    <w:rsid w:val="009D24D2"/>
    <w:rsid w:val="009D4C3D"/>
    <w:rsid w:val="009D5D5C"/>
    <w:rsid w:val="009D6CEE"/>
    <w:rsid w:val="009E004E"/>
    <w:rsid w:val="009E035A"/>
    <w:rsid w:val="009E2A1A"/>
    <w:rsid w:val="009E7F83"/>
    <w:rsid w:val="009F0837"/>
    <w:rsid w:val="009F0A46"/>
    <w:rsid w:val="009F21A3"/>
    <w:rsid w:val="009F2F07"/>
    <w:rsid w:val="00A01182"/>
    <w:rsid w:val="00A10C1F"/>
    <w:rsid w:val="00A110B7"/>
    <w:rsid w:val="00A1198E"/>
    <w:rsid w:val="00A1510E"/>
    <w:rsid w:val="00A15E79"/>
    <w:rsid w:val="00A1602C"/>
    <w:rsid w:val="00A20613"/>
    <w:rsid w:val="00A217BC"/>
    <w:rsid w:val="00A2199D"/>
    <w:rsid w:val="00A241E3"/>
    <w:rsid w:val="00A25650"/>
    <w:rsid w:val="00A25D4B"/>
    <w:rsid w:val="00A3522A"/>
    <w:rsid w:val="00A36053"/>
    <w:rsid w:val="00A37776"/>
    <w:rsid w:val="00A4205D"/>
    <w:rsid w:val="00A45C74"/>
    <w:rsid w:val="00A45D28"/>
    <w:rsid w:val="00A46574"/>
    <w:rsid w:val="00A46EC3"/>
    <w:rsid w:val="00A4717E"/>
    <w:rsid w:val="00A47732"/>
    <w:rsid w:val="00A51304"/>
    <w:rsid w:val="00A52620"/>
    <w:rsid w:val="00A62318"/>
    <w:rsid w:val="00A62DB3"/>
    <w:rsid w:val="00A62F7D"/>
    <w:rsid w:val="00A63B66"/>
    <w:rsid w:val="00A64845"/>
    <w:rsid w:val="00A72BA8"/>
    <w:rsid w:val="00A73BF9"/>
    <w:rsid w:val="00A753E4"/>
    <w:rsid w:val="00A8189D"/>
    <w:rsid w:val="00A825BD"/>
    <w:rsid w:val="00A82DEA"/>
    <w:rsid w:val="00A833A2"/>
    <w:rsid w:val="00A83E4B"/>
    <w:rsid w:val="00A86C58"/>
    <w:rsid w:val="00A86E0F"/>
    <w:rsid w:val="00A8757F"/>
    <w:rsid w:val="00A90568"/>
    <w:rsid w:val="00A93472"/>
    <w:rsid w:val="00A9620B"/>
    <w:rsid w:val="00A966C9"/>
    <w:rsid w:val="00A972E1"/>
    <w:rsid w:val="00AA0B87"/>
    <w:rsid w:val="00AA0C8A"/>
    <w:rsid w:val="00AA36DE"/>
    <w:rsid w:val="00AA541E"/>
    <w:rsid w:val="00AB3B0F"/>
    <w:rsid w:val="00AB4509"/>
    <w:rsid w:val="00AB665A"/>
    <w:rsid w:val="00AB7CA8"/>
    <w:rsid w:val="00AC55D3"/>
    <w:rsid w:val="00AC60D0"/>
    <w:rsid w:val="00AD15E4"/>
    <w:rsid w:val="00AD1F8B"/>
    <w:rsid w:val="00AD48B7"/>
    <w:rsid w:val="00AD4E47"/>
    <w:rsid w:val="00AD6F2A"/>
    <w:rsid w:val="00AD748C"/>
    <w:rsid w:val="00AD7DF3"/>
    <w:rsid w:val="00AE2096"/>
    <w:rsid w:val="00AE39B6"/>
    <w:rsid w:val="00AF3D90"/>
    <w:rsid w:val="00AF4D5C"/>
    <w:rsid w:val="00AF664E"/>
    <w:rsid w:val="00B03414"/>
    <w:rsid w:val="00B07668"/>
    <w:rsid w:val="00B14414"/>
    <w:rsid w:val="00B14BED"/>
    <w:rsid w:val="00B2016A"/>
    <w:rsid w:val="00B20C5A"/>
    <w:rsid w:val="00B22D4A"/>
    <w:rsid w:val="00B23EEF"/>
    <w:rsid w:val="00B2430B"/>
    <w:rsid w:val="00B24CB6"/>
    <w:rsid w:val="00B27CB3"/>
    <w:rsid w:val="00B301A7"/>
    <w:rsid w:val="00B33BFA"/>
    <w:rsid w:val="00B33C8F"/>
    <w:rsid w:val="00B368B2"/>
    <w:rsid w:val="00B37703"/>
    <w:rsid w:val="00B37B47"/>
    <w:rsid w:val="00B4055C"/>
    <w:rsid w:val="00B40EA9"/>
    <w:rsid w:val="00B4100F"/>
    <w:rsid w:val="00B416B8"/>
    <w:rsid w:val="00B41AB6"/>
    <w:rsid w:val="00B500A5"/>
    <w:rsid w:val="00B51208"/>
    <w:rsid w:val="00B51548"/>
    <w:rsid w:val="00B556DB"/>
    <w:rsid w:val="00B62552"/>
    <w:rsid w:val="00B6463A"/>
    <w:rsid w:val="00B6541D"/>
    <w:rsid w:val="00B658E4"/>
    <w:rsid w:val="00B6621A"/>
    <w:rsid w:val="00B67440"/>
    <w:rsid w:val="00B71806"/>
    <w:rsid w:val="00B722AB"/>
    <w:rsid w:val="00B731B5"/>
    <w:rsid w:val="00B768CA"/>
    <w:rsid w:val="00B841FD"/>
    <w:rsid w:val="00B84A63"/>
    <w:rsid w:val="00B86017"/>
    <w:rsid w:val="00B860A6"/>
    <w:rsid w:val="00B87003"/>
    <w:rsid w:val="00B871AC"/>
    <w:rsid w:val="00B91E1D"/>
    <w:rsid w:val="00B92E9B"/>
    <w:rsid w:val="00B93F44"/>
    <w:rsid w:val="00B94B0D"/>
    <w:rsid w:val="00B94CCB"/>
    <w:rsid w:val="00B94ECD"/>
    <w:rsid w:val="00B95C54"/>
    <w:rsid w:val="00BA17DF"/>
    <w:rsid w:val="00BB025E"/>
    <w:rsid w:val="00BB1CCE"/>
    <w:rsid w:val="00BB4EFD"/>
    <w:rsid w:val="00BC0B88"/>
    <w:rsid w:val="00BC5B8A"/>
    <w:rsid w:val="00BD5BE4"/>
    <w:rsid w:val="00BD6D5B"/>
    <w:rsid w:val="00BD79B9"/>
    <w:rsid w:val="00BE01A6"/>
    <w:rsid w:val="00BE0586"/>
    <w:rsid w:val="00BE329C"/>
    <w:rsid w:val="00BE382D"/>
    <w:rsid w:val="00BE61FE"/>
    <w:rsid w:val="00BF1965"/>
    <w:rsid w:val="00BF3464"/>
    <w:rsid w:val="00BF436C"/>
    <w:rsid w:val="00BF4BB4"/>
    <w:rsid w:val="00C03DCE"/>
    <w:rsid w:val="00C047F0"/>
    <w:rsid w:val="00C05BFF"/>
    <w:rsid w:val="00C10446"/>
    <w:rsid w:val="00C11253"/>
    <w:rsid w:val="00C1498A"/>
    <w:rsid w:val="00C16244"/>
    <w:rsid w:val="00C17562"/>
    <w:rsid w:val="00C177EA"/>
    <w:rsid w:val="00C2098F"/>
    <w:rsid w:val="00C215A1"/>
    <w:rsid w:val="00C21987"/>
    <w:rsid w:val="00C22488"/>
    <w:rsid w:val="00C23D86"/>
    <w:rsid w:val="00C23F5A"/>
    <w:rsid w:val="00C243AD"/>
    <w:rsid w:val="00C25364"/>
    <w:rsid w:val="00C26874"/>
    <w:rsid w:val="00C32196"/>
    <w:rsid w:val="00C32857"/>
    <w:rsid w:val="00C35D14"/>
    <w:rsid w:val="00C360BF"/>
    <w:rsid w:val="00C4121B"/>
    <w:rsid w:val="00C41B2B"/>
    <w:rsid w:val="00C4273E"/>
    <w:rsid w:val="00C4655A"/>
    <w:rsid w:val="00C50AF7"/>
    <w:rsid w:val="00C55E4C"/>
    <w:rsid w:val="00C56460"/>
    <w:rsid w:val="00C56B10"/>
    <w:rsid w:val="00C6246D"/>
    <w:rsid w:val="00C64333"/>
    <w:rsid w:val="00C6662F"/>
    <w:rsid w:val="00C66B8D"/>
    <w:rsid w:val="00C6747E"/>
    <w:rsid w:val="00C71C6E"/>
    <w:rsid w:val="00C73594"/>
    <w:rsid w:val="00C74D74"/>
    <w:rsid w:val="00C764FB"/>
    <w:rsid w:val="00C77869"/>
    <w:rsid w:val="00C77C57"/>
    <w:rsid w:val="00C90F4D"/>
    <w:rsid w:val="00C9166C"/>
    <w:rsid w:val="00CA592D"/>
    <w:rsid w:val="00CA69A8"/>
    <w:rsid w:val="00CA6C8A"/>
    <w:rsid w:val="00CB3D98"/>
    <w:rsid w:val="00CB3E25"/>
    <w:rsid w:val="00CB41D6"/>
    <w:rsid w:val="00CB6A3C"/>
    <w:rsid w:val="00CC0D47"/>
    <w:rsid w:val="00CC0DF3"/>
    <w:rsid w:val="00CC1418"/>
    <w:rsid w:val="00CC28AF"/>
    <w:rsid w:val="00CC3DFA"/>
    <w:rsid w:val="00CC4C57"/>
    <w:rsid w:val="00CC4FE2"/>
    <w:rsid w:val="00CD006F"/>
    <w:rsid w:val="00CD5F98"/>
    <w:rsid w:val="00CD7CAF"/>
    <w:rsid w:val="00CE5447"/>
    <w:rsid w:val="00CE6CCF"/>
    <w:rsid w:val="00CF3011"/>
    <w:rsid w:val="00CF4C86"/>
    <w:rsid w:val="00CF76EA"/>
    <w:rsid w:val="00D05A67"/>
    <w:rsid w:val="00D07D81"/>
    <w:rsid w:val="00D11DDD"/>
    <w:rsid w:val="00D16884"/>
    <w:rsid w:val="00D224D8"/>
    <w:rsid w:val="00D23AA9"/>
    <w:rsid w:val="00D257A4"/>
    <w:rsid w:val="00D27081"/>
    <w:rsid w:val="00D27DDA"/>
    <w:rsid w:val="00D30D97"/>
    <w:rsid w:val="00D31B29"/>
    <w:rsid w:val="00D35760"/>
    <w:rsid w:val="00D360B2"/>
    <w:rsid w:val="00D40CDD"/>
    <w:rsid w:val="00D44896"/>
    <w:rsid w:val="00D46F6B"/>
    <w:rsid w:val="00D47CB1"/>
    <w:rsid w:val="00D54B96"/>
    <w:rsid w:val="00D55A34"/>
    <w:rsid w:val="00D55C30"/>
    <w:rsid w:val="00D572AB"/>
    <w:rsid w:val="00D657BD"/>
    <w:rsid w:val="00D76529"/>
    <w:rsid w:val="00D7691D"/>
    <w:rsid w:val="00D81B8A"/>
    <w:rsid w:val="00D827F0"/>
    <w:rsid w:val="00D829FA"/>
    <w:rsid w:val="00D87D3A"/>
    <w:rsid w:val="00D900C3"/>
    <w:rsid w:val="00D9143F"/>
    <w:rsid w:val="00D915FC"/>
    <w:rsid w:val="00D94153"/>
    <w:rsid w:val="00DA07D9"/>
    <w:rsid w:val="00DA5900"/>
    <w:rsid w:val="00DA6B6C"/>
    <w:rsid w:val="00DA6F1C"/>
    <w:rsid w:val="00DB0940"/>
    <w:rsid w:val="00DB319B"/>
    <w:rsid w:val="00DB7395"/>
    <w:rsid w:val="00DC2492"/>
    <w:rsid w:val="00DC360B"/>
    <w:rsid w:val="00DC43B7"/>
    <w:rsid w:val="00DC5F0F"/>
    <w:rsid w:val="00DC666C"/>
    <w:rsid w:val="00DC779E"/>
    <w:rsid w:val="00DD321D"/>
    <w:rsid w:val="00DD51BB"/>
    <w:rsid w:val="00DD6A75"/>
    <w:rsid w:val="00DE020F"/>
    <w:rsid w:val="00DE63E3"/>
    <w:rsid w:val="00DE68CD"/>
    <w:rsid w:val="00DE7CB2"/>
    <w:rsid w:val="00DF0086"/>
    <w:rsid w:val="00DF364D"/>
    <w:rsid w:val="00DF3E77"/>
    <w:rsid w:val="00DF4489"/>
    <w:rsid w:val="00DF4F7F"/>
    <w:rsid w:val="00DF67FF"/>
    <w:rsid w:val="00E005B7"/>
    <w:rsid w:val="00E02009"/>
    <w:rsid w:val="00E02303"/>
    <w:rsid w:val="00E0422A"/>
    <w:rsid w:val="00E07689"/>
    <w:rsid w:val="00E11C69"/>
    <w:rsid w:val="00E13186"/>
    <w:rsid w:val="00E16525"/>
    <w:rsid w:val="00E231B0"/>
    <w:rsid w:val="00E26007"/>
    <w:rsid w:val="00E27C0E"/>
    <w:rsid w:val="00E27E3A"/>
    <w:rsid w:val="00E33E32"/>
    <w:rsid w:val="00E354B6"/>
    <w:rsid w:val="00E36A11"/>
    <w:rsid w:val="00E36DD8"/>
    <w:rsid w:val="00E40AD3"/>
    <w:rsid w:val="00E40F71"/>
    <w:rsid w:val="00E44600"/>
    <w:rsid w:val="00E46207"/>
    <w:rsid w:val="00E46E21"/>
    <w:rsid w:val="00E53C25"/>
    <w:rsid w:val="00E55F4B"/>
    <w:rsid w:val="00E6124F"/>
    <w:rsid w:val="00E647AB"/>
    <w:rsid w:val="00E72B69"/>
    <w:rsid w:val="00E75FAE"/>
    <w:rsid w:val="00E82D84"/>
    <w:rsid w:val="00E82F03"/>
    <w:rsid w:val="00E854B9"/>
    <w:rsid w:val="00E86071"/>
    <w:rsid w:val="00E9009B"/>
    <w:rsid w:val="00E97CC7"/>
    <w:rsid w:val="00EA03E9"/>
    <w:rsid w:val="00EA0698"/>
    <w:rsid w:val="00EA3622"/>
    <w:rsid w:val="00EA39CE"/>
    <w:rsid w:val="00EA3C40"/>
    <w:rsid w:val="00EA7F00"/>
    <w:rsid w:val="00EB03B7"/>
    <w:rsid w:val="00EB1AE1"/>
    <w:rsid w:val="00EB298F"/>
    <w:rsid w:val="00EB2E12"/>
    <w:rsid w:val="00EB351F"/>
    <w:rsid w:val="00EC3A9C"/>
    <w:rsid w:val="00EC49B6"/>
    <w:rsid w:val="00EC577C"/>
    <w:rsid w:val="00EC600C"/>
    <w:rsid w:val="00EC61C1"/>
    <w:rsid w:val="00EC66E7"/>
    <w:rsid w:val="00ED042F"/>
    <w:rsid w:val="00ED197A"/>
    <w:rsid w:val="00ED29EB"/>
    <w:rsid w:val="00ED4CC7"/>
    <w:rsid w:val="00ED6C38"/>
    <w:rsid w:val="00ED7603"/>
    <w:rsid w:val="00EE2851"/>
    <w:rsid w:val="00EE2FC9"/>
    <w:rsid w:val="00EE35B6"/>
    <w:rsid w:val="00EE419F"/>
    <w:rsid w:val="00EF26A5"/>
    <w:rsid w:val="00EF5915"/>
    <w:rsid w:val="00EF684C"/>
    <w:rsid w:val="00EF7D67"/>
    <w:rsid w:val="00F0498D"/>
    <w:rsid w:val="00F05F24"/>
    <w:rsid w:val="00F10E0C"/>
    <w:rsid w:val="00F12B70"/>
    <w:rsid w:val="00F13EA4"/>
    <w:rsid w:val="00F16896"/>
    <w:rsid w:val="00F17119"/>
    <w:rsid w:val="00F212FF"/>
    <w:rsid w:val="00F21536"/>
    <w:rsid w:val="00F2413E"/>
    <w:rsid w:val="00F24B09"/>
    <w:rsid w:val="00F26381"/>
    <w:rsid w:val="00F27B24"/>
    <w:rsid w:val="00F302C9"/>
    <w:rsid w:val="00F31F97"/>
    <w:rsid w:val="00F35CC9"/>
    <w:rsid w:val="00F3685B"/>
    <w:rsid w:val="00F378E0"/>
    <w:rsid w:val="00F40D7A"/>
    <w:rsid w:val="00F416F0"/>
    <w:rsid w:val="00F42D9C"/>
    <w:rsid w:val="00F436E6"/>
    <w:rsid w:val="00F459B0"/>
    <w:rsid w:val="00F45D1B"/>
    <w:rsid w:val="00F54BC8"/>
    <w:rsid w:val="00F56207"/>
    <w:rsid w:val="00F66986"/>
    <w:rsid w:val="00F67F96"/>
    <w:rsid w:val="00F73065"/>
    <w:rsid w:val="00F73441"/>
    <w:rsid w:val="00F73874"/>
    <w:rsid w:val="00F824E8"/>
    <w:rsid w:val="00F82A48"/>
    <w:rsid w:val="00F82E6B"/>
    <w:rsid w:val="00F91370"/>
    <w:rsid w:val="00F966AD"/>
    <w:rsid w:val="00F96D88"/>
    <w:rsid w:val="00F97CAD"/>
    <w:rsid w:val="00FA0C36"/>
    <w:rsid w:val="00FA0E45"/>
    <w:rsid w:val="00FA0EC7"/>
    <w:rsid w:val="00FA1A4E"/>
    <w:rsid w:val="00FA2516"/>
    <w:rsid w:val="00FA3BE2"/>
    <w:rsid w:val="00FA4184"/>
    <w:rsid w:val="00FA42CD"/>
    <w:rsid w:val="00FA6B30"/>
    <w:rsid w:val="00FB0117"/>
    <w:rsid w:val="00FB1161"/>
    <w:rsid w:val="00FB2069"/>
    <w:rsid w:val="00FB331E"/>
    <w:rsid w:val="00FB4F7C"/>
    <w:rsid w:val="00FB6AE3"/>
    <w:rsid w:val="00FB6B83"/>
    <w:rsid w:val="00FB789E"/>
    <w:rsid w:val="00FB7B76"/>
    <w:rsid w:val="00FC397E"/>
    <w:rsid w:val="00FC5B23"/>
    <w:rsid w:val="00FC7314"/>
    <w:rsid w:val="00FC7A25"/>
    <w:rsid w:val="00FD006B"/>
    <w:rsid w:val="00FD122E"/>
    <w:rsid w:val="00FD133B"/>
    <w:rsid w:val="00FD1744"/>
    <w:rsid w:val="00FD1B89"/>
    <w:rsid w:val="00FD3BEE"/>
    <w:rsid w:val="00FE1428"/>
    <w:rsid w:val="00FE1E79"/>
    <w:rsid w:val="00FE351F"/>
    <w:rsid w:val="00FF190B"/>
    <w:rsid w:val="00FF4285"/>
    <w:rsid w:val="00FF6639"/>
    <w:rsid w:val="00FF703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47C4"/>
  <w15:chartTrackingRefBased/>
  <w15:docId w15:val="{1EEAE089-F589-4D44-93C0-59355B15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00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0D2C"/>
    <w:pPr>
      <w:keepNext/>
      <w:spacing w:after="0" w:line="240" w:lineRule="auto"/>
      <w:outlineLvl w:val="1"/>
    </w:pPr>
    <w:rPr>
      <w:rFonts w:ascii="MS Serif" w:eastAsia="Times New Roman" w:hAnsi="MS Serif"/>
      <w:i/>
      <w:iCs/>
      <w:sz w:val="24"/>
      <w:szCs w:val="20"/>
      <w:lang w:val="en-GB"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97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E0"/>
  </w:style>
  <w:style w:type="paragraph" w:styleId="Footer">
    <w:name w:val="footer"/>
    <w:basedOn w:val="Normal"/>
    <w:link w:val="FooterChar"/>
    <w:uiPriority w:val="99"/>
    <w:unhideWhenUsed/>
    <w:rsid w:val="006A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E0"/>
  </w:style>
  <w:style w:type="table" w:styleId="TableGrid">
    <w:name w:val="Table Grid"/>
    <w:basedOn w:val="TableNormal"/>
    <w:uiPriority w:val="39"/>
    <w:rsid w:val="0095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A0D2C"/>
    <w:rPr>
      <w:rFonts w:ascii="MS Serif" w:eastAsia="Times New Roman" w:hAnsi="MS Serif" w:cs="Times New Roman"/>
      <w:i/>
      <w:iCs/>
      <w:sz w:val="24"/>
      <w:szCs w:val="20"/>
      <w:lang w:val="en-GB" w:eastAsia="tr-TR"/>
    </w:rPr>
  </w:style>
  <w:style w:type="paragraph" w:styleId="Title">
    <w:name w:val="Title"/>
    <w:basedOn w:val="Normal"/>
    <w:link w:val="TitleChar"/>
    <w:qFormat/>
    <w:rsid w:val="007A0D2C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eastAsia="tr-TR"/>
    </w:rPr>
  </w:style>
  <w:style w:type="character" w:customStyle="1" w:styleId="TitleChar">
    <w:name w:val="Title Char"/>
    <w:link w:val="Title"/>
    <w:rsid w:val="007A0D2C"/>
    <w:rPr>
      <w:rFonts w:ascii="Times New Roman" w:eastAsia="Times New Roman" w:hAnsi="Times New Roman" w:cs="Times New Roman"/>
      <w:b/>
      <w:sz w:val="40"/>
      <w:szCs w:val="24"/>
      <w:lang w:eastAsia="tr-TR"/>
    </w:rPr>
  </w:style>
  <w:style w:type="character" w:customStyle="1" w:styleId="Heading3Char">
    <w:name w:val="Heading 3 Char"/>
    <w:link w:val="Heading3"/>
    <w:uiPriority w:val="9"/>
    <w:semiHidden/>
    <w:rsid w:val="0083097C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laceholderText">
    <w:name w:val="Placeholder Text"/>
    <w:uiPriority w:val="99"/>
    <w:semiHidden/>
    <w:rsid w:val="00C56B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0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8700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">
    <w:name w:val="Char Char Char"/>
    <w:aliases w:val=" Char Char, Char, Char Char Char Char Char,Char,Char Char Char Char Char"/>
    <w:basedOn w:val="Normal"/>
    <w:next w:val="Footer"/>
    <w:link w:val="AltbilgiChar"/>
    <w:unhideWhenUsed/>
    <w:rsid w:val="002B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 Char Char, Char Char Char1, Char Char1, Char Char Char Char Char Char,Char Char1,Char Char Char Char Char Char1,Char Char Char Char1"/>
    <w:basedOn w:val="DefaultParagraphFont"/>
    <w:rsid w:val="002B672B"/>
  </w:style>
  <w:style w:type="character" w:customStyle="1" w:styleId="AltbilgiChar">
    <w:name w:val="Altbilgi Char"/>
    <w:basedOn w:val="DefaultParagraphFont"/>
    <w:link w:val="CharCharChar"/>
    <w:rsid w:val="002B672B"/>
  </w:style>
  <w:style w:type="paragraph" w:styleId="ListParagraph">
    <w:name w:val="List Paragraph"/>
    <w:basedOn w:val="Normal"/>
    <w:uiPriority w:val="34"/>
    <w:qFormat/>
    <w:rsid w:val="00D829FA"/>
    <w:pPr>
      <w:ind w:left="720"/>
      <w:contextualSpacing/>
    </w:pPr>
    <w:rPr>
      <w:rFonts w:cs="Calibri"/>
      <w:color w:val="00000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31C3"/>
    <w:rPr>
      <w:lang w:eastAsia="en-US"/>
    </w:rPr>
  </w:style>
  <w:style w:type="character" w:styleId="FootnoteReference">
    <w:name w:val="footnote reference"/>
    <w:uiPriority w:val="99"/>
    <w:semiHidden/>
    <w:unhideWhenUsed/>
    <w:rsid w:val="006E31C3"/>
    <w:rPr>
      <w:vertAlign w:val="superscript"/>
    </w:rPr>
  </w:style>
  <w:style w:type="paragraph" w:customStyle="1" w:styleId="Default">
    <w:name w:val="Default"/>
    <w:rsid w:val="00E33E32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C5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5B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B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5B23"/>
    <w:rPr>
      <w:b/>
      <w:bCs/>
      <w:lang w:eastAsia="en-US"/>
    </w:rPr>
  </w:style>
  <w:style w:type="paragraph" w:customStyle="1" w:styleId="a">
    <w:basedOn w:val="Normal"/>
    <w:next w:val="Header"/>
    <w:rsid w:val="00224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4D4C-4C1E-45FC-B583-FC9EA5D3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KARAVELIOGLU</dc:creator>
  <cp:keywords/>
  <dc:description/>
  <cp:lastModifiedBy>hp</cp:lastModifiedBy>
  <cp:revision>45</cp:revision>
  <cp:lastPrinted>2020-05-15T14:13:00Z</cp:lastPrinted>
  <dcterms:created xsi:type="dcterms:W3CDTF">2023-08-22T05:16:00Z</dcterms:created>
  <dcterms:modified xsi:type="dcterms:W3CDTF">2023-08-22T17:28:00Z</dcterms:modified>
</cp:coreProperties>
</file>